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overflowPunct w:val="0"/>
        <w:topLinePunct/>
        <w:spacing w:line="620" w:lineRule="exact"/>
        <w:rPr>
          <w:rFonts w:ascii="Times New Roman" w:hAnsi="Times New Roman" w:eastAsia="黑体"/>
          <w:bCs/>
          <w:sz w:val="36"/>
        </w:rPr>
      </w:pPr>
    </w:p>
    <w:p>
      <w:pPr>
        <w:overflowPunct w:val="0"/>
        <w:topLinePunct/>
        <w:spacing w:line="62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四川省</w:t>
      </w:r>
      <w:r>
        <w:rPr>
          <w:rFonts w:ascii="Times New Roman" w:hAnsi="Times New Roman" w:eastAsia="方正小标宋简体"/>
          <w:bCs/>
          <w:sz w:val="44"/>
          <w:szCs w:val="44"/>
        </w:rPr>
        <w:t>生态环境行政处罚信息公</w:t>
      </w:r>
      <w:r>
        <w:rPr>
          <w:rFonts w:hint="eastAsia" w:ascii="Times New Roman" w:hAnsi="Times New Roman" w:eastAsia="方正小标宋简体"/>
          <w:bCs/>
          <w:sz w:val="44"/>
          <w:szCs w:val="44"/>
        </w:rPr>
        <w:t>开</w:t>
      </w:r>
      <w:r>
        <w:rPr>
          <w:rFonts w:ascii="Times New Roman" w:hAnsi="Times New Roman" w:eastAsia="方正小标宋简体"/>
          <w:bCs/>
          <w:sz w:val="44"/>
          <w:szCs w:val="44"/>
        </w:rPr>
        <w:t>办法</w:t>
      </w:r>
    </w:p>
    <w:p>
      <w:pPr>
        <w:overflowPunct w:val="0"/>
        <w:topLinePunct/>
        <w:spacing w:line="620" w:lineRule="exact"/>
        <w:ind w:firstLine="640" w:firstLineChars="200"/>
        <w:rPr>
          <w:rFonts w:ascii="Times New Roman" w:hAnsi="Times New Roman" w:eastAsia="仿宋_GB2312"/>
          <w:bCs/>
          <w:sz w:val="32"/>
          <w:szCs w:val="32"/>
        </w:rPr>
      </w:pP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第一条</w:t>
      </w:r>
      <w:r>
        <w:rPr>
          <w:rFonts w:hint="eastAsia" w:ascii="Times New Roman" w:hAnsi="Times New Roman" w:eastAsia="仿宋_GB2312"/>
          <w:bCs/>
          <w:sz w:val="32"/>
          <w:szCs w:val="32"/>
        </w:rPr>
        <w:t>　为规范生态环境行政处罚决定公开，促进严格、规范、公正、文明执法，根据《中华人民共和国政府信息</w:t>
      </w:r>
      <w:bookmarkStart w:id="0" w:name="_GoBack"/>
      <w:bookmarkEnd w:id="0"/>
      <w:r>
        <w:rPr>
          <w:rFonts w:hint="eastAsia" w:ascii="Times New Roman" w:hAnsi="Times New Roman" w:eastAsia="仿宋_GB2312"/>
          <w:bCs/>
          <w:sz w:val="32"/>
          <w:szCs w:val="32"/>
        </w:rPr>
        <w:t>公开条例》《生态环境行政处罚办法》以及有关法律法规规章等规定，制定本办法。</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第二条</w:t>
      </w:r>
      <w:r>
        <w:rPr>
          <w:rFonts w:hint="eastAsia" w:ascii="Times New Roman" w:hAnsi="Times New Roman" w:eastAsia="仿宋_GB2312"/>
          <w:bCs/>
          <w:sz w:val="32"/>
          <w:szCs w:val="32"/>
        </w:rPr>
        <w:t>　本办法适用于四川省内生态环境主管部门依法作出的生态环境行政处罚决定的信息公开。</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第三条</w:t>
      </w:r>
      <w:r>
        <w:rPr>
          <w:rFonts w:hint="eastAsia" w:ascii="Times New Roman" w:hAnsi="Times New Roman" w:eastAsia="仿宋_GB2312"/>
          <w:bCs/>
          <w:sz w:val="32"/>
          <w:szCs w:val="32"/>
        </w:rPr>
        <w:t>　四川省生态环境厅负责指导监督全省生态环境行政处罚决定信息公开工作。各级生态环境主管部门按照“谁处罚、谁公开”的原则，负责本部门作出的生态环境行政处罚决定信息公开工作。</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第四条</w:t>
      </w:r>
      <w:r>
        <w:rPr>
          <w:rFonts w:hint="eastAsia" w:ascii="Times New Roman" w:hAnsi="Times New Roman" w:eastAsia="仿宋_GB2312"/>
          <w:bCs/>
          <w:sz w:val="32"/>
          <w:szCs w:val="32"/>
        </w:rPr>
        <w:t>　公民、法人和其他组织向生态环境主管部门申请公开生态环境行政处罚决定信息的，依照《中华人民共和国政府信息公开条例》有关规定办理。</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第五条</w:t>
      </w:r>
      <w:r>
        <w:rPr>
          <w:rFonts w:hint="eastAsia" w:ascii="Times New Roman" w:hAnsi="Times New Roman" w:eastAsia="仿宋_GB2312"/>
          <w:bCs/>
          <w:sz w:val="32"/>
          <w:szCs w:val="32"/>
        </w:rPr>
        <w:t>　各级生态环境主管部门应在本部门门户网站或本级政府规定的网站上设置行政处罚公开专栏公开生态环境行政处罚决定。</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第六条</w:t>
      </w:r>
      <w:r>
        <w:rPr>
          <w:rFonts w:hint="eastAsia" w:ascii="Times New Roman" w:hAnsi="Times New Roman" w:eastAsia="仿宋_GB2312"/>
          <w:bCs/>
          <w:sz w:val="32"/>
          <w:szCs w:val="32"/>
        </w:rPr>
        <w:t>　生态环境主管部门依法公开生态环境行政处罚决定的下列信息：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（一）行政处罚决定书文号；</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（二）被处罚的公民姓名，被处罚的法人或者其他组织名称和统一社会信用代码、法定代表人（负责人）姓名；</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（三）主要违法事实；</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（四）行政处罚结果和依据；</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（五）作出行政处罚决定的生态环境主管部门名称和作出决定的日期；</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（六）公开截止日期；</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（七）其他依法应当公开的信息。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公开生态环境行政处罚决定可以公开生态环境行政处罚决定书。</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第七条</w:t>
      </w:r>
      <w:r>
        <w:rPr>
          <w:rFonts w:hint="eastAsia" w:ascii="Times New Roman" w:hAnsi="Times New Roman" w:eastAsia="仿宋_GB2312"/>
          <w:bCs/>
          <w:sz w:val="32"/>
          <w:szCs w:val="32"/>
        </w:rPr>
        <w:t xml:space="preserve">  涉及国家秘密或者法律法规</w:t>
      </w:r>
      <w:r>
        <w:rPr>
          <w:rFonts w:ascii="Times New Roman" w:hAnsi="Times New Roman" w:eastAsia="仿宋_GB2312"/>
          <w:bCs/>
          <w:sz w:val="32"/>
          <w:szCs w:val="32"/>
        </w:rPr>
        <w:t>规章</w:t>
      </w:r>
      <w:r>
        <w:rPr>
          <w:rFonts w:hint="eastAsia" w:ascii="Times New Roman" w:hAnsi="Times New Roman" w:eastAsia="仿宋_GB2312"/>
          <w:bCs/>
          <w:sz w:val="32"/>
          <w:szCs w:val="32"/>
        </w:rPr>
        <w:t>禁止公开的信息，以及公开后可能危及国家安全、公共安全、经济安全、社会稳定的生态环境行政处罚决定信息，不予公开。</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涉及</w:t>
      </w:r>
      <w:r>
        <w:fldChar w:fldCharType="begin"/>
      </w:r>
      <w:r>
        <w:instrText xml:space="preserve"> HYPERLINK "https://baike.baidu.com/item/%E5%95%86%E4%B8%9A%E7%A7%98%E5%AF%86/310083?fromModule=lemma_inlink" \t "https://baike.baidu.com/item/%E4%B8%AD%E5%8D%8E%E4%BA%BA%E6%B0%91%E5%85%B1%E5%92%8C%E5%9B%BD%E6%94%BF%E5%BA%9C%E4%BF%A1%E6%81%AF%E5%85%AC%E5%BC%80%E6%9D%A1%E4%BE%8B/_blank" </w:instrText>
      </w:r>
      <w:r>
        <w:fldChar w:fldCharType="separate"/>
      </w:r>
      <w:r>
        <w:rPr>
          <w:rFonts w:hint="eastAsia" w:ascii="Times New Roman" w:hAnsi="Times New Roman" w:eastAsia="仿宋_GB2312"/>
          <w:bCs/>
          <w:sz w:val="32"/>
          <w:szCs w:val="32"/>
        </w:rPr>
        <w:t>商业秘密</w:t>
      </w:r>
      <w:r>
        <w:rPr>
          <w:rFonts w:hint="eastAsia" w:ascii="Times New Roman" w:hAnsi="Times New Roman" w:eastAsia="仿宋_GB2312"/>
          <w:bCs/>
          <w:sz w:val="32"/>
          <w:szCs w:val="32"/>
        </w:rPr>
        <w:fldChar w:fldCharType="end"/>
      </w:r>
      <w:r>
        <w:rPr>
          <w:rFonts w:hint="eastAsia" w:ascii="Times New Roman" w:hAnsi="Times New Roman" w:eastAsia="仿宋_GB2312"/>
          <w:bCs/>
          <w:sz w:val="32"/>
          <w:szCs w:val="32"/>
        </w:rPr>
        <w:t>、</w:t>
      </w:r>
      <w:r>
        <w:fldChar w:fldCharType="begin"/>
      </w:r>
      <w:r>
        <w:instrText xml:space="preserve"> HYPERLINK "https://baike.baidu.com/item/%E4%B8%AA%E4%BA%BA%E9%9A%90%E7%A7%81/7128166?fromModule=lemma_inlink" \t "https://baike.baidu.com/item/%E4%B8%AD%E5%8D%8E%E4%BA%BA%E6%B0%91%E5%85%B1%E5%92%8C%E5%9B%BD%E6%94%BF%E5%BA%9C%E4%BF%A1%E6%81%AF%E5%85%AC%E5%BC%80%E6%9D%A1%E4%BE%8B/_blank" </w:instrText>
      </w:r>
      <w:r>
        <w:fldChar w:fldCharType="separate"/>
      </w:r>
      <w:r>
        <w:rPr>
          <w:rFonts w:hint="eastAsia" w:ascii="Times New Roman" w:hAnsi="Times New Roman" w:eastAsia="仿宋_GB2312"/>
          <w:bCs/>
          <w:sz w:val="32"/>
          <w:szCs w:val="32"/>
        </w:rPr>
        <w:t>个人隐私</w:t>
      </w:r>
      <w:r>
        <w:rPr>
          <w:rFonts w:hint="eastAsia" w:ascii="Times New Roman" w:hAnsi="Times New Roman" w:eastAsia="仿宋_GB2312"/>
          <w:bCs/>
          <w:sz w:val="32"/>
          <w:szCs w:val="32"/>
        </w:rPr>
        <w:fldChar w:fldCharType="end"/>
      </w:r>
      <w:r>
        <w:rPr>
          <w:rFonts w:hint="eastAsia" w:ascii="Times New Roman" w:hAnsi="Times New Roman" w:eastAsia="仿宋_GB2312"/>
          <w:bCs/>
          <w:sz w:val="32"/>
          <w:szCs w:val="32"/>
        </w:rPr>
        <w:t>等公开会对第三方</w:t>
      </w:r>
      <w:r>
        <w:fldChar w:fldCharType="begin"/>
      </w:r>
      <w:r>
        <w:instrText xml:space="preserve"> HYPERLINK "https://baike.baidu.com/item/%E5%90%88%E6%B3%95%E6%9D%83%E7%9B%8A/8432355?fromModule=lemma_inlink" \t "https://baike.baidu.com/item/%E4%B8%AD%E5%8D%8E%E4%BA%BA%E6%B0%91%E5%85%B1%E5%92%8C%E5%9B%BD%E6%94%BF%E5%BA%9C%E4%BF%A1%E6%81%AF%E5%85%AC%E5%BC%80%E6%9D%A1%E4%BE%8B/_blank" </w:instrText>
      </w:r>
      <w:r>
        <w:fldChar w:fldCharType="separate"/>
      </w:r>
      <w:r>
        <w:rPr>
          <w:rFonts w:hint="eastAsia" w:ascii="Times New Roman" w:hAnsi="Times New Roman" w:eastAsia="仿宋_GB2312"/>
          <w:bCs/>
          <w:sz w:val="32"/>
          <w:szCs w:val="32"/>
        </w:rPr>
        <w:t>合法权益</w:t>
      </w:r>
      <w:r>
        <w:rPr>
          <w:rFonts w:hint="eastAsia" w:ascii="Times New Roman" w:hAnsi="Times New Roman" w:eastAsia="仿宋_GB2312"/>
          <w:bCs/>
          <w:sz w:val="32"/>
          <w:szCs w:val="32"/>
        </w:rPr>
        <w:fldChar w:fldCharType="end"/>
      </w:r>
      <w:r>
        <w:rPr>
          <w:rFonts w:hint="eastAsia" w:ascii="Times New Roman" w:hAnsi="Times New Roman" w:eastAsia="仿宋_GB2312"/>
          <w:bCs/>
          <w:sz w:val="32"/>
          <w:szCs w:val="32"/>
        </w:rPr>
        <w:t>造成损害的生态环境行政处罚决定信息，不得公开。第三方同意公开或者生态环境主管部门认为不公开会对公共利益造成重大影响的，予以公开。</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第八条</w:t>
      </w:r>
      <w:r>
        <w:rPr>
          <w:rFonts w:hint="eastAsia" w:ascii="Times New Roman" w:hAnsi="Times New Roman" w:eastAsia="仿宋_GB2312"/>
          <w:bCs/>
          <w:sz w:val="32"/>
          <w:szCs w:val="32"/>
        </w:rPr>
        <w:t>　公开生态环境行政处罚决定时，应当隐去以下信息：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（一）公民的肖像、居民身份证号码、家庭住址、通信方式、出生日期、银行账号、健康状况、财产状况、车牌号码、动产或者不动产权属证书编号等个人隐私信息；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（二）本办法第六条第一款第二项规定以外的公民姓名，法人或者其他组织的名称和统一社会信用代码、法定代表人（负责人）姓名；</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（三）法人或者其他组织的银行账号、车牌号码、动产或者不动产权属证书编号、财产状况等信息；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（四）未成年人的姓名及其他可能识别出其身份的信息；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（五）当事人的生产配方、工艺流程、购销价格及客户名称等涉及商业秘密的信息；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（六）其他依法应当隐去的信息。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 xml:space="preserve">第九条 </w:t>
      </w:r>
      <w:r>
        <w:rPr>
          <w:rFonts w:hint="eastAsia" w:ascii="Times New Roman" w:hAnsi="Times New Roman" w:eastAsia="仿宋_GB2312"/>
          <w:bCs/>
          <w:sz w:val="32"/>
          <w:szCs w:val="32"/>
        </w:rPr>
        <w:t xml:space="preserve"> 生态环境行政处罚决定应当自作出之日起七个工作日内公开。</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公开的生态环境行政处罚决定被依法变更、撤销、确认违法或者确认无效的，生态环境主管部门应当在有关法律文书生效后一个工作日内撤下原生态环境行政处罚决定信息并公开说明理由。</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第十条</w:t>
      </w:r>
      <w:r>
        <w:rPr>
          <w:rFonts w:hint="eastAsia" w:ascii="Times New Roman" w:hAnsi="Times New Roman" w:eastAsia="仿宋_GB2312"/>
          <w:bCs/>
          <w:sz w:val="32"/>
          <w:szCs w:val="32"/>
        </w:rPr>
        <w:t xml:space="preserve">  生态环境主管部门发现其公开的行政处罚决定信息不准确的，应当在三个工作日内更正。</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公民、法人和其他组织有证据证明公开的生态环境行政处罚决定信息不准确，申请更正的，生态环境主管部门应当进行核实，确需更正的，应当在收到申请的三个工作日内更正；不需更正的，及时告知申请人，并说明理由。</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第十一条</w:t>
      </w:r>
      <w:r>
        <w:rPr>
          <w:rFonts w:hint="eastAsia" w:ascii="Times New Roman" w:hAnsi="Times New Roman" w:eastAsia="仿宋_GB2312"/>
          <w:bCs/>
          <w:sz w:val="32"/>
          <w:szCs w:val="32"/>
        </w:rPr>
        <w:t xml:space="preserve">  生态环境行政处罚决定信息公开期限根据以下情形进行区分：</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（一）警告、通报批评，罚款、没收违法所得或者没收非法财物金额不足十万元的，公开期限三个月；</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（二）罚款、没收违法所得或者没收非法财物金额在十万元以上，不足五十万元的，公开期限六个月；</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（三）罚款、没收违法所得或者没收非法财物金额在五十万元以上的，公开期限一年；</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（四）行政处罚同时被实施查封扣押，限制开展生产经营活动、限制从业的，公开期限一年六个月；</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（五）按日连续处罚的，公开期限两年；</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（六）暂扣许可证件、降低资质等级、吊销许可证件、一定时期内不得申请行政许可、责令停产整治、责令停产停业、责令关闭、禁止从业、责令限期拆除的，公开期限三年；</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（七）行政处罚同时被移送公安机关实施行政拘留或涉嫌犯罪移送司法机关的，公开期限三年。</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同时符合前款多项情形的，以公开期限最长的为准。</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 xml:space="preserve">第十二条 </w:t>
      </w:r>
      <w:r>
        <w:rPr>
          <w:rFonts w:hint="eastAsia" w:ascii="Times New Roman" w:hAnsi="Times New Roman" w:eastAsia="仿宋_GB2312"/>
          <w:bCs/>
          <w:sz w:val="32"/>
          <w:szCs w:val="32"/>
        </w:rPr>
        <w:t xml:space="preserve"> 公开期限达到本办法第十一条的规定，生态环境主管部门应在七个工作日内撤下相关信息。</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第十三条</w:t>
      </w:r>
      <w:r>
        <w:rPr>
          <w:rFonts w:hint="eastAsia" w:ascii="Times New Roman" w:hAnsi="Times New Roman" w:eastAsia="仿宋_GB2312"/>
          <w:bCs/>
          <w:sz w:val="32"/>
          <w:szCs w:val="32"/>
        </w:rPr>
        <w:t xml:space="preserve">  对本办法第十一条第一款第二项至第七项规定的情形，公民、法人和其他组织在生态环境行政处罚决定信息公开期满三个月后，可向生态环境主管部门申请提前终止公开。申请提前终止公开应提交已纠正违法行为、完全履行行政处罚决定规定义务的书面证明材料。</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 xml:space="preserve">生态环境主管部门应当自收到申请之日起七个工作日内确定是否提前终止公开。对可以提前终止的，及时撤下相关信息；对不予提前终止的，及时告知申请人，并说明理由。  </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第十四条</w:t>
      </w:r>
      <w:r>
        <w:rPr>
          <w:rFonts w:hint="eastAsia" w:ascii="Times New Roman" w:hAnsi="Times New Roman" w:eastAsia="仿宋_GB2312"/>
          <w:bCs/>
          <w:sz w:val="32"/>
          <w:szCs w:val="32"/>
        </w:rPr>
        <w:t>　法律法规规章对行政处罚决定信息公开内容、公开期限等另有规定的，从其规定。</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第十五条</w:t>
      </w:r>
      <w:r>
        <w:rPr>
          <w:rFonts w:hint="eastAsia" w:ascii="Times New Roman" w:hAnsi="Times New Roman" w:eastAsia="仿宋_GB2312"/>
          <w:bCs/>
          <w:sz w:val="32"/>
          <w:szCs w:val="32"/>
        </w:rPr>
        <w:t>　本办法由四川省生态环境厅负责解释。</w:t>
      </w:r>
    </w:p>
    <w:p>
      <w:pPr>
        <w:overflowPunct w:val="0"/>
        <w:topLinePunct/>
        <w:spacing w:line="62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第十六条</w:t>
      </w:r>
      <w:r>
        <w:rPr>
          <w:rFonts w:hint="eastAsia" w:ascii="Times New Roman" w:hAnsi="Times New Roman" w:eastAsia="仿宋_GB2312"/>
          <w:bCs/>
          <w:sz w:val="32"/>
          <w:szCs w:val="32"/>
        </w:rPr>
        <w:t>　本办法自2023年</w:t>
      </w:r>
      <w:r>
        <w:rPr>
          <w:rFonts w:ascii="Times New Roman" w:hAnsi="Times New Roman" w:eastAsia="仿宋_GB2312"/>
          <w:bCs/>
          <w:sz w:val="32"/>
          <w:szCs w:val="32"/>
        </w:rPr>
        <w:t>11</w:t>
      </w:r>
      <w:r>
        <w:rPr>
          <w:rFonts w:hint="eastAsia" w:ascii="Times New Roman" w:hAnsi="Times New Roman" w:eastAsia="仿宋_GB2312"/>
          <w:bCs/>
          <w:sz w:val="32"/>
          <w:szCs w:val="32"/>
        </w:rPr>
        <w:t>月</w:t>
      </w:r>
      <w:r>
        <w:rPr>
          <w:rFonts w:ascii="Times New Roman" w:hAnsi="Times New Roman" w:eastAsia="仿宋_GB2312"/>
          <w:bCs/>
          <w:sz w:val="32"/>
          <w:szCs w:val="32"/>
        </w:rPr>
        <w:t>1</w:t>
      </w:r>
      <w:r>
        <w:rPr>
          <w:rFonts w:hint="eastAsia" w:ascii="Times New Roman" w:hAnsi="Times New Roman" w:eastAsia="仿宋_GB2312"/>
          <w:bCs/>
          <w:sz w:val="32"/>
          <w:szCs w:val="32"/>
        </w:rPr>
        <w:t>日起施行，有效期五年。原《四川省生态环境行政处罚信息公开办法（试行）》同时废止。</w:t>
      </w:r>
    </w:p>
    <w:p>
      <w:pPr>
        <w:pStyle w:val="2"/>
      </w:pPr>
    </w:p>
    <w:sectPr>
      <w:headerReference r:id="rId3" w:type="default"/>
      <w:footerReference r:id="rId5" w:type="default"/>
      <w:headerReference r:id="rId4" w:type="even"/>
      <w:footerReference r:id="rId6" w:type="even"/>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简宋">
    <w:altName w:val="宋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367729453"/>
    </w:sdtPr>
    <w:sdtEndPr>
      <w:rPr>
        <w:rFonts w:hint="eastAsia" w:ascii="宋体" w:hAnsi="宋体"/>
        <w:sz w:val="28"/>
        <w:szCs w:val="28"/>
      </w:rPr>
    </w:sdtEndPr>
    <w:sdtContent>
      <w:p>
        <w:pPr>
          <w:pStyle w:val="12"/>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86"/>
      <w:lvlText w:val="%1"/>
      <w:lvlJc w:val="left"/>
      <w:pPr>
        <w:ind w:left="425" w:hanging="425"/>
      </w:pPr>
      <w:rPr>
        <w:rFonts w:hint="eastAsia"/>
      </w:rPr>
    </w:lvl>
    <w:lvl w:ilvl="1" w:tentative="0">
      <w:start w:val="1"/>
      <w:numFmt w:val="decimal"/>
      <w:pStyle w:val="98"/>
      <w:suff w:val="nothing"/>
      <w:lvlText w:val="%10.%2 "/>
      <w:lvlJc w:val="left"/>
      <w:rPr>
        <w:rFonts w:hint="eastAsia" w:ascii="黑体" w:hAnsi="等线" w:eastAsia="黑体"/>
        <w:b w:val="0"/>
        <w:i w:val="0"/>
        <w:sz w:val="21"/>
      </w:rPr>
    </w:lvl>
    <w:lvl w:ilvl="2" w:tentative="0">
      <w:start w:val="1"/>
      <w:numFmt w:val="decimal"/>
      <w:pStyle w:val="99"/>
      <w:suff w:val="nothing"/>
      <w:lvlText w:val="%10.%2.%3 "/>
      <w:lvlJc w:val="left"/>
      <w:rPr>
        <w:rFonts w:hint="eastAsia" w:ascii="黑体" w:hAnsi="等线" w:eastAsia="黑体"/>
        <w:b w:val="0"/>
        <w:i w:val="0"/>
        <w:sz w:val="21"/>
      </w:rPr>
    </w:lvl>
    <w:lvl w:ilvl="3" w:tentative="0">
      <w:start w:val="1"/>
      <w:numFmt w:val="decimal"/>
      <w:pStyle w:val="100"/>
      <w:suff w:val="nothing"/>
      <w:lvlText w:val="%10.%2.%3.%4 "/>
      <w:lvlJc w:val="left"/>
      <w:rPr>
        <w:rFonts w:hint="eastAsia" w:ascii="黑体" w:hAnsi="等线" w:eastAsia="黑体"/>
        <w:b w:val="0"/>
        <w:i w:val="0"/>
        <w:sz w:val="21"/>
      </w:rPr>
    </w:lvl>
    <w:lvl w:ilvl="4" w:tentative="0">
      <w:start w:val="1"/>
      <w:numFmt w:val="decimal"/>
      <w:pStyle w:val="101"/>
      <w:suff w:val="nothing"/>
      <w:lvlText w:val="%10.%2.%3.%4.%5 "/>
      <w:lvlJc w:val="left"/>
      <w:rPr>
        <w:rFonts w:hint="eastAsia" w:ascii="黑体" w:hAnsi="等线" w:eastAsia="黑体"/>
        <w:b w:val="0"/>
        <w:i w:val="0"/>
        <w:sz w:val="21"/>
      </w:rPr>
    </w:lvl>
    <w:lvl w:ilvl="5" w:tentative="0">
      <w:start w:val="1"/>
      <w:numFmt w:val="decimal"/>
      <w:pStyle w:val="102"/>
      <w:suff w:val="nothing"/>
      <w:lvlText w:val="%10.%2.%3.%4.%5.%6 "/>
      <w:lvlJc w:val="left"/>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D5078AC"/>
    <w:multiLevelType w:val="multilevel"/>
    <w:tmpl w:val="0D5078AC"/>
    <w:lvl w:ilvl="0" w:tentative="0">
      <w:start w:val="1"/>
      <w:numFmt w:val="decimal"/>
      <w:suff w:val="nothing"/>
      <w:lvlText w:val="5.2.2.3.%1"/>
      <w:lvlJc w:val="left"/>
      <w:pPr>
        <w:ind w:left="840" w:hanging="420"/>
      </w:pPr>
      <w:rPr>
        <w:rFonts w:hint="default" w:ascii="Times New Roman" w:hAnsi="Times New Roman"/>
      </w:rPr>
    </w:lvl>
    <w:lvl w:ilvl="1" w:tentative="0">
      <w:start w:val="1"/>
      <w:numFmt w:val="decimal"/>
      <w:suff w:val="nothing"/>
      <w:lvlText w:val="5.1.2.3.%2"/>
      <w:lvlJc w:val="left"/>
      <w:pPr>
        <w:ind w:left="1134" w:hanging="567"/>
      </w:pPr>
      <w:rPr>
        <w:rFonts w:hint="default" w:ascii="Times New Roman" w:hAnsi="Times New Roman"/>
      </w:rPr>
    </w:lvl>
    <w:lvl w:ilvl="2" w:tentative="0">
      <w:start w:val="1"/>
      <w:numFmt w:val="lowerRoman"/>
      <w:pStyle w:val="9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F04FB2"/>
    <w:multiLevelType w:val="multilevel"/>
    <w:tmpl w:val="32F04FB2"/>
    <w:lvl w:ilvl="0" w:tentative="0">
      <w:start w:val="1"/>
      <w:numFmt w:val="lowerLetter"/>
      <w:pStyle w:val="8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48802D1C"/>
    <w:multiLevelType w:val="multilevel"/>
    <w:tmpl w:val="48802D1C"/>
    <w:lvl w:ilvl="0" w:tentative="0">
      <w:start w:val="1"/>
      <w:numFmt w:val="upperLetter"/>
      <w:pStyle w:val="96"/>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57C2AF5"/>
    <w:multiLevelType w:val="multilevel"/>
    <w:tmpl w:val="557C2AF5"/>
    <w:lvl w:ilvl="0" w:tentative="0">
      <w:start w:val="1"/>
      <w:numFmt w:val="decimal"/>
      <w:pStyle w:val="9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5603797C"/>
    <w:multiLevelType w:val="multilevel"/>
    <w:tmpl w:val="5603797C"/>
    <w:lvl w:ilvl="0" w:tentative="0">
      <w:start w:val="1"/>
      <w:numFmt w:val="upperLetter"/>
      <w:pStyle w:val="97"/>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CEA2025"/>
    <w:multiLevelType w:val="multilevel"/>
    <w:tmpl w:val="6CEA2025"/>
    <w:lvl w:ilvl="0" w:tentative="0">
      <w:start w:val="1"/>
      <w:numFmt w:val="none"/>
      <w:pStyle w:val="77"/>
      <w:suff w:val="nothing"/>
      <w:lvlText w:val="%1"/>
      <w:lvlJc w:val="left"/>
      <w:pPr>
        <w:ind w:left="0" w:firstLine="0"/>
      </w:pPr>
      <w:rPr>
        <w:rFonts w:hint="eastAsia"/>
      </w:rPr>
    </w:lvl>
    <w:lvl w:ilvl="1" w:tentative="0">
      <w:start w:val="1"/>
      <w:numFmt w:val="decimal"/>
      <w:pStyle w:val="75"/>
      <w:suff w:val="nothing"/>
      <w:lvlText w:val="%1%2　"/>
      <w:lvlJc w:val="left"/>
      <w:pPr>
        <w:ind w:left="0" w:firstLine="0"/>
      </w:pPr>
      <w:rPr>
        <w:rFonts w:hint="eastAsia" w:ascii="黑体" w:eastAsia="黑体"/>
        <w:b w:val="0"/>
        <w:i w:val="0"/>
        <w:sz w:val="21"/>
      </w:rPr>
    </w:lvl>
    <w:lvl w:ilvl="2" w:tentative="0">
      <w:start w:val="1"/>
      <w:numFmt w:val="decimal"/>
      <w:pStyle w:val="76"/>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72"/>
      <w:suff w:val="nothing"/>
      <w:lvlText w:val="%1%2.%3.%4.%5　"/>
      <w:lvlJc w:val="left"/>
      <w:pPr>
        <w:ind w:left="0" w:firstLine="0"/>
      </w:pPr>
      <w:rPr>
        <w:rFonts w:hint="eastAsia" w:ascii="黑体" w:eastAsia="黑体"/>
        <w:b w:val="0"/>
        <w:i w:val="0"/>
        <w:sz w:val="21"/>
      </w:rPr>
    </w:lvl>
    <w:lvl w:ilvl="5" w:tentative="0">
      <w:start w:val="1"/>
      <w:numFmt w:val="decimal"/>
      <w:pStyle w:val="73"/>
      <w:suff w:val="nothing"/>
      <w:lvlText w:val="%1%2.%3.%4.%5.%6　"/>
      <w:lvlJc w:val="left"/>
      <w:pPr>
        <w:ind w:left="0" w:firstLine="0"/>
      </w:pPr>
      <w:rPr>
        <w:rFonts w:hint="eastAsia" w:ascii="黑体" w:eastAsia="黑体"/>
        <w:b w:val="0"/>
        <w:i w:val="0"/>
        <w:sz w:val="21"/>
      </w:rPr>
    </w:lvl>
    <w:lvl w:ilvl="6" w:tentative="0">
      <w:start w:val="1"/>
      <w:numFmt w:val="decimal"/>
      <w:pStyle w:val="7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dit="readOnly"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MTRmNjYwODljZGZmZTU2ODllMmQwMWQwNDczMjYifQ=="/>
  </w:docVars>
  <w:rsids>
    <w:rsidRoot w:val="00F84D1C"/>
    <w:rsid w:val="00005AB8"/>
    <w:rsid w:val="000063D6"/>
    <w:rsid w:val="00013E66"/>
    <w:rsid w:val="00014A18"/>
    <w:rsid w:val="00020B51"/>
    <w:rsid w:val="000222D1"/>
    <w:rsid w:val="00023F21"/>
    <w:rsid w:val="0002722C"/>
    <w:rsid w:val="00027846"/>
    <w:rsid w:val="00034586"/>
    <w:rsid w:val="000411E5"/>
    <w:rsid w:val="0004181D"/>
    <w:rsid w:val="000421E3"/>
    <w:rsid w:val="00050F09"/>
    <w:rsid w:val="000524ED"/>
    <w:rsid w:val="00055BD8"/>
    <w:rsid w:val="00065F84"/>
    <w:rsid w:val="00074043"/>
    <w:rsid w:val="00077BFA"/>
    <w:rsid w:val="00080E06"/>
    <w:rsid w:val="0008413D"/>
    <w:rsid w:val="0008590E"/>
    <w:rsid w:val="000A2305"/>
    <w:rsid w:val="000A27B4"/>
    <w:rsid w:val="000A4E5E"/>
    <w:rsid w:val="000B1613"/>
    <w:rsid w:val="000B2AB3"/>
    <w:rsid w:val="000B4166"/>
    <w:rsid w:val="000B52A0"/>
    <w:rsid w:val="000B55DF"/>
    <w:rsid w:val="000C16EB"/>
    <w:rsid w:val="000D1C0B"/>
    <w:rsid w:val="000D392E"/>
    <w:rsid w:val="000D6393"/>
    <w:rsid w:val="000F0A3E"/>
    <w:rsid w:val="000F3842"/>
    <w:rsid w:val="000F3C9F"/>
    <w:rsid w:val="000F556E"/>
    <w:rsid w:val="000F5706"/>
    <w:rsid w:val="00103EFC"/>
    <w:rsid w:val="00106917"/>
    <w:rsid w:val="00106D4D"/>
    <w:rsid w:val="00117886"/>
    <w:rsid w:val="001237E9"/>
    <w:rsid w:val="001274E5"/>
    <w:rsid w:val="00131BC4"/>
    <w:rsid w:val="00134DB8"/>
    <w:rsid w:val="0014051D"/>
    <w:rsid w:val="00147EE2"/>
    <w:rsid w:val="00153D6A"/>
    <w:rsid w:val="00157199"/>
    <w:rsid w:val="0015761C"/>
    <w:rsid w:val="00162072"/>
    <w:rsid w:val="0016591D"/>
    <w:rsid w:val="00176504"/>
    <w:rsid w:val="001773BD"/>
    <w:rsid w:val="00177CF9"/>
    <w:rsid w:val="00184DCF"/>
    <w:rsid w:val="0019116A"/>
    <w:rsid w:val="0019309B"/>
    <w:rsid w:val="001935FE"/>
    <w:rsid w:val="001A4CAA"/>
    <w:rsid w:val="001A59AB"/>
    <w:rsid w:val="001A7C48"/>
    <w:rsid w:val="001B0AF3"/>
    <w:rsid w:val="001B41BE"/>
    <w:rsid w:val="001C6625"/>
    <w:rsid w:val="001D4956"/>
    <w:rsid w:val="001E3CF4"/>
    <w:rsid w:val="001E4592"/>
    <w:rsid w:val="001F33B7"/>
    <w:rsid w:val="001F7B29"/>
    <w:rsid w:val="002004C4"/>
    <w:rsid w:val="00202439"/>
    <w:rsid w:val="00202B9D"/>
    <w:rsid w:val="00205698"/>
    <w:rsid w:val="0020798B"/>
    <w:rsid w:val="0022000D"/>
    <w:rsid w:val="00221003"/>
    <w:rsid w:val="00222F9A"/>
    <w:rsid w:val="002241B0"/>
    <w:rsid w:val="00233A6C"/>
    <w:rsid w:val="00234412"/>
    <w:rsid w:val="002401FB"/>
    <w:rsid w:val="00241ECE"/>
    <w:rsid w:val="00244659"/>
    <w:rsid w:val="00244A96"/>
    <w:rsid w:val="00245AE4"/>
    <w:rsid w:val="00245C69"/>
    <w:rsid w:val="00252941"/>
    <w:rsid w:val="0026004E"/>
    <w:rsid w:val="00274FD0"/>
    <w:rsid w:val="00280AE7"/>
    <w:rsid w:val="002833B5"/>
    <w:rsid w:val="002979B5"/>
    <w:rsid w:val="00297D00"/>
    <w:rsid w:val="002A2A73"/>
    <w:rsid w:val="002A42B1"/>
    <w:rsid w:val="002B7619"/>
    <w:rsid w:val="002C0E72"/>
    <w:rsid w:val="002C3A0B"/>
    <w:rsid w:val="002C4ABB"/>
    <w:rsid w:val="002C4C98"/>
    <w:rsid w:val="002C565C"/>
    <w:rsid w:val="002D764A"/>
    <w:rsid w:val="002E1ADC"/>
    <w:rsid w:val="002E3E97"/>
    <w:rsid w:val="002E4DD2"/>
    <w:rsid w:val="002E5E29"/>
    <w:rsid w:val="002E61CE"/>
    <w:rsid w:val="002F08A5"/>
    <w:rsid w:val="002F7601"/>
    <w:rsid w:val="00302A4A"/>
    <w:rsid w:val="00331CF5"/>
    <w:rsid w:val="00335C26"/>
    <w:rsid w:val="00342032"/>
    <w:rsid w:val="00356E13"/>
    <w:rsid w:val="00366579"/>
    <w:rsid w:val="00373110"/>
    <w:rsid w:val="0037770F"/>
    <w:rsid w:val="00384C11"/>
    <w:rsid w:val="0038634C"/>
    <w:rsid w:val="00390097"/>
    <w:rsid w:val="003915FB"/>
    <w:rsid w:val="00397C31"/>
    <w:rsid w:val="003B1EDA"/>
    <w:rsid w:val="003B1EE6"/>
    <w:rsid w:val="003B2F49"/>
    <w:rsid w:val="003B38B9"/>
    <w:rsid w:val="003B4C84"/>
    <w:rsid w:val="003B5F26"/>
    <w:rsid w:val="003B7A80"/>
    <w:rsid w:val="003C05C9"/>
    <w:rsid w:val="003C0AF8"/>
    <w:rsid w:val="003C1024"/>
    <w:rsid w:val="003C1D6E"/>
    <w:rsid w:val="003C2D26"/>
    <w:rsid w:val="003C4AB3"/>
    <w:rsid w:val="003D4F2D"/>
    <w:rsid w:val="003D5670"/>
    <w:rsid w:val="003E0EFB"/>
    <w:rsid w:val="003E4ED6"/>
    <w:rsid w:val="003F24D1"/>
    <w:rsid w:val="003F2FF4"/>
    <w:rsid w:val="0040605E"/>
    <w:rsid w:val="00412DA8"/>
    <w:rsid w:val="0041527A"/>
    <w:rsid w:val="00424663"/>
    <w:rsid w:val="00425347"/>
    <w:rsid w:val="00425E86"/>
    <w:rsid w:val="004328F9"/>
    <w:rsid w:val="00435936"/>
    <w:rsid w:val="00441620"/>
    <w:rsid w:val="0044220E"/>
    <w:rsid w:val="004435EB"/>
    <w:rsid w:val="00445A49"/>
    <w:rsid w:val="00451D0F"/>
    <w:rsid w:val="00452F83"/>
    <w:rsid w:val="00455D27"/>
    <w:rsid w:val="00462876"/>
    <w:rsid w:val="00475227"/>
    <w:rsid w:val="0048039D"/>
    <w:rsid w:val="004828D3"/>
    <w:rsid w:val="00485827"/>
    <w:rsid w:val="00491E46"/>
    <w:rsid w:val="00492978"/>
    <w:rsid w:val="00495068"/>
    <w:rsid w:val="00497DB0"/>
    <w:rsid w:val="004A101D"/>
    <w:rsid w:val="004A2CDD"/>
    <w:rsid w:val="004B63EA"/>
    <w:rsid w:val="004C112A"/>
    <w:rsid w:val="004C22F0"/>
    <w:rsid w:val="004C4604"/>
    <w:rsid w:val="004C6630"/>
    <w:rsid w:val="004D1DE3"/>
    <w:rsid w:val="004D30CC"/>
    <w:rsid w:val="004D4C1C"/>
    <w:rsid w:val="004D5E06"/>
    <w:rsid w:val="004E0139"/>
    <w:rsid w:val="004E2CEE"/>
    <w:rsid w:val="004F01E5"/>
    <w:rsid w:val="004F3069"/>
    <w:rsid w:val="004F3181"/>
    <w:rsid w:val="00501953"/>
    <w:rsid w:val="005248AE"/>
    <w:rsid w:val="00525E7A"/>
    <w:rsid w:val="00527F8A"/>
    <w:rsid w:val="00533245"/>
    <w:rsid w:val="0054170C"/>
    <w:rsid w:val="00545BCC"/>
    <w:rsid w:val="005479AE"/>
    <w:rsid w:val="005504D3"/>
    <w:rsid w:val="005528D0"/>
    <w:rsid w:val="00557E77"/>
    <w:rsid w:val="00560DFE"/>
    <w:rsid w:val="005614F5"/>
    <w:rsid w:val="00562399"/>
    <w:rsid w:val="00566E70"/>
    <w:rsid w:val="00567E7A"/>
    <w:rsid w:val="0058102C"/>
    <w:rsid w:val="005816D5"/>
    <w:rsid w:val="00586085"/>
    <w:rsid w:val="0058690E"/>
    <w:rsid w:val="00593CC0"/>
    <w:rsid w:val="00596A23"/>
    <w:rsid w:val="005A5750"/>
    <w:rsid w:val="005B1788"/>
    <w:rsid w:val="005B34D6"/>
    <w:rsid w:val="005B3B6C"/>
    <w:rsid w:val="005C5249"/>
    <w:rsid w:val="005D129D"/>
    <w:rsid w:val="005D6A4E"/>
    <w:rsid w:val="005E06A9"/>
    <w:rsid w:val="005E3F95"/>
    <w:rsid w:val="005E51E6"/>
    <w:rsid w:val="005F0049"/>
    <w:rsid w:val="005F1E64"/>
    <w:rsid w:val="005F69F4"/>
    <w:rsid w:val="0060098F"/>
    <w:rsid w:val="006046C4"/>
    <w:rsid w:val="00607A22"/>
    <w:rsid w:val="00607D8D"/>
    <w:rsid w:val="0061165A"/>
    <w:rsid w:val="006168D4"/>
    <w:rsid w:val="00620EDF"/>
    <w:rsid w:val="0062203F"/>
    <w:rsid w:val="00627404"/>
    <w:rsid w:val="006319B9"/>
    <w:rsid w:val="00634213"/>
    <w:rsid w:val="00644BA0"/>
    <w:rsid w:val="00654EDF"/>
    <w:rsid w:val="006555D9"/>
    <w:rsid w:val="00655EAB"/>
    <w:rsid w:val="0065708B"/>
    <w:rsid w:val="0066029A"/>
    <w:rsid w:val="00663A0D"/>
    <w:rsid w:val="0066618D"/>
    <w:rsid w:val="00666401"/>
    <w:rsid w:val="00672958"/>
    <w:rsid w:val="006740ED"/>
    <w:rsid w:val="0067616F"/>
    <w:rsid w:val="00687E5E"/>
    <w:rsid w:val="00690077"/>
    <w:rsid w:val="00691D3E"/>
    <w:rsid w:val="006A080B"/>
    <w:rsid w:val="006A1704"/>
    <w:rsid w:val="006A1BF3"/>
    <w:rsid w:val="006A2002"/>
    <w:rsid w:val="006A5F71"/>
    <w:rsid w:val="006D5C34"/>
    <w:rsid w:val="006E21C8"/>
    <w:rsid w:val="006E7733"/>
    <w:rsid w:val="006F0DAD"/>
    <w:rsid w:val="006F3F33"/>
    <w:rsid w:val="006F77AF"/>
    <w:rsid w:val="00701FC5"/>
    <w:rsid w:val="007025D3"/>
    <w:rsid w:val="00703BE2"/>
    <w:rsid w:val="00705C51"/>
    <w:rsid w:val="007069A8"/>
    <w:rsid w:val="0070749E"/>
    <w:rsid w:val="00707D6C"/>
    <w:rsid w:val="00722174"/>
    <w:rsid w:val="0072546A"/>
    <w:rsid w:val="007357A7"/>
    <w:rsid w:val="007365B7"/>
    <w:rsid w:val="007378AE"/>
    <w:rsid w:val="00740812"/>
    <w:rsid w:val="00744347"/>
    <w:rsid w:val="00747C9B"/>
    <w:rsid w:val="007501DD"/>
    <w:rsid w:val="00753689"/>
    <w:rsid w:val="007547B0"/>
    <w:rsid w:val="00756D41"/>
    <w:rsid w:val="00760F15"/>
    <w:rsid w:val="00767178"/>
    <w:rsid w:val="00770500"/>
    <w:rsid w:val="00781D61"/>
    <w:rsid w:val="0078248A"/>
    <w:rsid w:val="00786398"/>
    <w:rsid w:val="00786500"/>
    <w:rsid w:val="00791A50"/>
    <w:rsid w:val="007A456E"/>
    <w:rsid w:val="007A52D5"/>
    <w:rsid w:val="007B008A"/>
    <w:rsid w:val="007B10CA"/>
    <w:rsid w:val="007B68F8"/>
    <w:rsid w:val="007B708C"/>
    <w:rsid w:val="007C0E1D"/>
    <w:rsid w:val="007C1F6F"/>
    <w:rsid w:val="007C29D4"/>
    <w:rsid w:val="007C34C0"/>
    <w:rsid w:val="007D0C7A"/>
    <w:rsid w:val="007D451B"/>
    <w:rsid w:val="007D7989"/>
    <w:rsid w:val="007E078B"/>
    <w:rsid w:val="007E5369"/>
    <w:rsid w:val="007E53F9"/>
    <w:rsid w:val="007E5723"/>
    <w:rsid w:val="007F2493"/>
    <w:rsid w:val="008022DA"/>
    <w:rsid w:val="00802444"/>
    <w:rsid w:val="00811F79"/>
    <w:rsid w:val="008255A1"/>
    <w:rsid w:val="00832E1E"/>
    <w:rsid w:val="00834B42"/>
    <w:rsid w:val="00834C3A"/>
    <w:rsid w:val="00843CAC"/>
    <w:rsid w:val="00851F02"/>
    <w:rsid w:val="0085290F"/>
    <w:rsid w:val="0085609B"/>
    <w:rsid w:val="00867ECA"/>
    <w:rsid w:val="00870D41"/>
    <w:rsid w:val="00871BEA"/>
    <w:rsid w:val="008730A0"/>
    <w:rsid w:val="00873EE0"/>
    <w:rsid w:val="00881968"/>
    <w:rsid w:val="00881C2D"/>
    <w:rsid w:val="00882CEF"/>
    <w:rsid w:val="00883C2D"/>
    <w:rsid w:val="00884422"/>
    <w:rsid w:val="008855F8"/>
    <w:rsid w:val="00887B16"/>
    <w:rsid w:val="00890A87"/>
    <w:rsid w:val="0089219D"/>
    <w:rsid w:val="00892605"/>
    <w:rsid w:val="00894CDB"/>
    <w:rsid w:val="00895C84"/>
    <w:rsid w:val="00896937"/>
    <w:rsid w:val="008A0119"/>
    <w:rsid w:val="008A2186"/>
    <w:rsid w:val="008A7EBD"/>
    <w:rsid w:val="008B56AB"/>
    <w:rsid w:val="008B69F9"/>
    <w:rsid w:val="008B6D24"/>
    <w:rsid w:val="008C32E5"/>
    <w:rsid w:val="008C48B9"/>
    <w:rsid w:val="008C5CB6"/>
    <w:rsid w:val="008C7B55"/>
    <w:rsid w:val="008D0C18"/>
    <w:rsid w:val="008D3116"/>
    <w:rsid w:val="008D6CF5"/>
    <w:rsid w:val="008E480B"/>
    <w:rsid w:val="008F74B8"/>
    <w:rsid w:val="00901A2B"/>
    <w:rsid w:val="0091420A"/>
    <w:rsid w:val="00914B96"/>
    <w:rsid w:val="0091739D"/>
    <w:rsid w:val="00917405"/>
    <w:rsid w:val="00923BE2"/>
    <w:rsid w:val="00925BA4"/>
    <w:rsid w:val="00925CD6"/>
    <w:rsid w:val="0092686F"/>
    <w:rsid w:val="009349E6"/>
    <w:rsid w:val="00941C3F"/>
    <w:rsid w:val="0094200B"/>
    <w:rsid w:val="00950A2F"/>
    <w:rsid w:val="00953D3E"/>
    <w:rsid w:val="00965AFF"/>
    <w:rsid w:val="00965DE7"/>
    <w:rsid w:val="009708CA"/>
    <w:rsid w:val="00974C84"/>
    <w:rsid w:val="0097540E"/>
    <w:rsid w:val="0097744C"/>
    <w:rsid w:val="00980438"/>
    <w:rsid w:val="0098577B"/>
    <w:rsid w:val="0099199C"/>
    <w:rsid w:val="00992143"/>
    <w:rsid w:val="009A0A40"/>
    <w:rsid w:val="009A1820"/>
    <w:rsid w:val="009A551D"/>
    <w:rsid w:val="009A5F16"/>
    <w:rsid w:val="009A7446"/>
    <w:rsid w:val="009B2051"/>
    <w:rsid w:val="009B2817"/>
    <w:rsid w:val="009C0E37"/>
    <w:rsid w:val="009C57D5"/>
    <w:rsid w:val="009D172A"/>
    <w:rsid w:val="009D4CAF"/>
    <w:rsid w:val="009E2FD0"/>
    <w:rsid w:val="009E3E7D"/>
    <w:rsid w:val="009E48D2"/>
    <w:rsid w:val="009E6500"/>
    <w:rsid w:val="009E7F31"/>
    <w:rsid w:val="009F3845"/>
    <w:rsid w:val="00A00EE5"/>
    <w:rsid w:val="00A01C50"/>
    <w:rsid w:val="00A117FC"/>
    <w:rsid w:val="00A118A2"/>
    <w:rsid w:val="00A27D5C"/>
    <w:rsid w:val="00A32C1B"/>
    <w:rsid w:val="00A34025"/>
    <w:rsid w:val="00A36436"/>
    <w:rsid w:val="00A42919"/>
    <w:rsid w:val="00A44251"/>
    <w:rsid w:val="00A46EE1"/>
    <w:rsid w:val="00A472EB"/>
    <w:rsid w:val="00A63256"/>
    <w:rsid w:val="00A81D47"/>
    <w:rsid w:val="00A867B4"/>
    <w:rsid w:val="00A93A93"/>
    <w:rsid w:val="00A962A3"/>
    <w:rsid w:val="00A963A8"/>
    <w:rsid w:val="00A96C83"/>
    <w:rsid w:val="00A97A03"/>
    <w:rsid w:val="00AA2174"/>
    <w:rsid w:val="00AA2243"/>
    <w:rsid w:val="00AA34BE"/>
    <w:rsid w:val="00AA4601"/>
    <w:rsid w:val="00AB1B80"/>
    <w:rsid w:val="00AB4EA5"/>
    <w:rsid w:val="00AB5960"/>
    <w:rsid w:val="00AC1A52"/>
    <w:rsid w:val="00AC3C31"/>
    <w:rsid w:val="00AD05EF"/>
    <w:rsid w:val="00AD07B7"/>
    <w:rsid w:val="00AD73E0"/>
    <w:rsid w:val="00AE1F79"/>
    <w:rsid w:val="00AF46EC"/>
    <w:rsid w:val="00AF61E8"/>
    <w:rsid w:val="00AF7E3F"/>
    <w:rsid w:val="00B01572"/>
    <w:rsid w:val="00B01F97"/>
    <w:rsid w:val="00B07BDE"/>
    <w:rsid w:val="00B11D12"/>
    <w:rsid w:val="00B121E5"/>
    <w:rsid w:val="00B212DA"/>
    <w:rsid w:val="00B40E00"/>
    <w:rsid w:val="00B45E5C"/>
    <w:rsid w:val="00B4787D"/>
    <w:rsid w:val="00B56A54"/>
    <w:rsid w:val="00B64093"/>
    <w:rsid w:val="00B67D69"/>
    <w:rsid w:val="00B70338"/>
    <w:rsid w:val="00B712C6"/>
    <w:rsid w:val="00B71FBD"/>
    <w:rsid w:val="00B7228B"/>
    <w:rsid w:val="00B7284B"/>
    <w:rsid w:val="00B86C6B"/>
    <w:rsid w:val="00B870F3"/>
    <w:rsid w:val="00B918A6"/>
    <w:rsid w:val="00B91F6B"/>
    <w:rsid w:val="00B92009"/>
    <w:rsid w:val="00B92A7D"/>
    <w:rsid w:val="00B9544D"/>
    <w:rsid w:val="00B96839"/>
    <w:rsid w:val="00BA08A8"/>
    <w:rsid w:val="00BA1E4F"/>
    <w:rsid w:val="00BA2E34"/>
    <w:rsid w:val="00BA4E26"/>
    <w:rsid w:val="00BC6B4B"/>
    <w:rsid w:val="00BD6833"/>
    <w:rsid w:val="00BD7312"/>
    <w:rsid w:val="00BD7B34"/>
    <w:rsid w:val="00BE0E15"/>
    <w:rsid w:val="00BE7CE8"/>
    <w:rsid w:val="00BF0C79"/>
    <w:rsid w:val="00BF31C9"/>
    <w:rsid w:val="00BF3C3E"/>
    <w:rsid w:val="00BF76B1"/>
    <w:rsid w:val="00C00DCF"/>
    <w:rsid w:val="00C00E25"/>
    <w:rsid w:val="00C12DA4"/>
    <w:rsid w:val="00C34A5D"/>
    <w:rsid w:val="00C3667C"/>
    <w:rsid w:val="00C41548"/>
    <w:rsid w:val="00C447BB"/>
    <w:rsid w:val="00C47EA5"/>
    <w:rsid w:val="00C52628"/>
    <w:rsid w:val="00C5689A"/>
    <w:rsid w:val="00C57962"/>
    <w:rsid w:val="00C63A3D"/>
    <w:rsid w:val="00C64F5C"/>
    <w:rsid w:val="00C668F5"/>
    <w:rsid w:val="00C76306"/>
    <w:rsid w:val="00C775B6"/>
    <w:rsid w:val="00C83710"/>
    <w:rsid w:val="00C83FA2"/>
    <w:rsid w:val="00C85762"/>
    <w:rsid w:val="00CA5256"/>
    <w:rsid w:val="00CC1696"/>
    <w:rsid w:val="00CC5BF5"/>
    <w:rsid w:val="00CC6DFF"/>
    <w:rsid w:val="00CC7AC2"/>
    <w:rsid w:val="00CD6F64"/>
    <w:rsid w:val="00CE706D"/>
    <w:rsid w:val="00CF2539"/>
    <w:rsid w:val="00CF2E27"/>
    <w:rsid w:val="00CF76FA"/>
    <w:rsid w:val="00D03379"/>
    <w:rsid w:val="00D07BA1"/>
    <w:rsid w:val="00D132F0"/>
    <w:rsid w:val="00D14306"/>
    <w:rsid w:val="00D14F66"/>
    <w:rsid w:val="00D17CE2"/>
    <w:rsid w:val="00D20743"/>
    <w:rsid w:val="00D208BB"/>
    <w:rsid w:val="00D22CCA"/>
    <w:rsid w:val="00D259A7"/>
    <w:rsid w:val="00D26E9A"/>
    <w:rsid w:val="00D30792"/>
    <w:rsid w:val="00D361C2"/>
    <w:rsid w:val="00D416E0"/>
    <w:rsid w:val="00D63205"/>
    <w:rsid w:val="00D63AF0"/>
    <w:rsid w:val="00D6590D"/>
    <w:rsid w:val="00D73DD8"/>
    <w:rsid w:val="00D75498"/>
    <w:rsid w:val="00D767EB"/>
    <w:rsid w:val="00D76B36"/>
    <w:rsid w:val="00D779AD"/>
    <w:rsid w:val="00D77ABF"/>
    <w:rsid w:val="00D85AD7"/>
    <w:rsid w:val="00D86EEB"/>
    <w:rsid w:val="00D93794"/>
    <w:rsid w:val="00DA073B"/>
    <w:rsid w:val="00DA1AA2"/>
    <w:rsid w:val="00DA2935"/>
    <w:rsid w:val="00DA2A38"/>
    <w:rsid w:val="00DA2C35"/>
    <w:rsid w:val="00DA4041"/>
    <w:rsid w:val="00DA6FF2"/>
    <w:rsid w:val="00DA7DA6"/>
    <w:rsid w:val="00DB206F"/>
    <w:rsid w:val="00DB2D02"/>
    <w:rsid w:val="00DB57E8"/>
    <w:rsid w:val="00DC0D4B"/>
    <w:rsid w:val="00DC625C"/>
    <w:rsid w:val="00DD4B9D"/>
    <w:rsid w:val="00DF1B6D"/>
    <w:rsid w:val="00DF209B"/>
    <w:rsid w:val="00DF5871"/>
    <w:rsid w:val="00E01D76"/>
    <w:rsid w:val="00E02CDA"/>
    <w:rsid w:val="00E123B8"/>
    <w:rsid w:val="00E13192"/>
    <w:rsid w:val="00E17755"/>
    <w:rsid w:val="00E17F2C"/>
    <w:rsid w:val="00E243EF"/>
    <w:rsid w:val="00E357ED"/>
    <w:rsid w:val="00E43487"/>
    <w:rsid w:val="00E4385E"/>
    <w:rsid w:val="00E446C4"/>
    <w:rsid w:val="00E44EFB"/>
    <w:rsid w:val="00E45641"/>
    <w:rsid w:val="00E47E47"/>
    <w:rsid w:val="00E5102C"/>
    <w:rsid w:val="00E5392E"/>
    <w:rsid w:val="00E55689"/>
    <w:rsid w:val="00E55D71"/>
    <w:rsid w:val="00E647EC"/>
    <w:rsid w:val="00E67844"/>
    <w:rsid w:val="00E71C6D"/>
    <w:rsid w:val="00E7350E"/>
    <w:rsid w:val="00E77CDF"/>
    <w:rsid w:val="00E8137A"/>
    <w:rsid w:val="00E82482"/>
    <w:rsid w:val="00E86000"/>
    <w:rsid w:val="00E86800"/>
    <w:rsid w:val="00E869F7"/>
    <w:rsid w:val="00E86F07"/>
    <w:rsid w:val="00E91044"/>
    <w:rsid w:val="00E936BE"/>
    <w:rsid w:val="00E94922"/>
    <w:rsid w:val="00EA579C"/>
    <w:rsid w:val="00EB4FD1"/>
    <w:rsid w:val="00EC47A9"/>
    <w:rsid w:val="00EC6E9C"/>
    <w:rsid w:val="00EC77E4"/>
    <w:rsid w:val="00EF47E0"/>
    <w:rsid w:val="00F050D4"/>
    <w:rsid w:val="00F067C1"/>
    <w:rsid w:val="00F07DEC"/>
    <w:rsid w:val="00F109B8"/>
    <w:rsid w:val="00F15133"/>
    <w:rsid w:val="00F20C7C"/>
    <w:rsid w:val="00F31F9E"/>
    <w:rsid w:val="00F33681"/>
    <w:rsid w:val="00F3430A"/>
    <w:rsid w:val="00F40DC5"/>
    <w:rsid w:val="00F4171F"/>
    <w:rsid w:val="00F51286"/>
    <w:rsid w:val="00F51A7A"/>
    <w:rsid w:val="00F61C64"/>
    <w:rsid w:val="00F62D4B"/>
    <w:rsid w:val="00F6766D"/>
    <w:rsid w:val="00F677C6"/>
    <w:rsid w:val="00F727A4"/>
    <w:rsid w:val="00F76742"/>
    <w:rsid w:val="00F772F4"/>
    <w:rsid w:val="00F83DF2"/>
    <w:rsid w:val="00F83E42"/>
    <w:rsid w:val="00F84D1C"/>
    <w:rsid w:val="00F869FC"/>
    <w:rsid w:val="00F904AC"/>
    <w:rsid w:val="00F92C4D"/>
    <w:rsid w:val="00F95A9C"/>
    <w:rsid w:val="00FB3F68"/>
    <w:rsid w:val="00FB78B2"/>
    <w:rsid w:val="00FC2C43"/>
    <w:rsid w:val="00FC5BF6"/>
    <w:rsid w:val="00FD06B3"/>
    <w:rsid w:val="00FD2426"/>
    <w:rsid w:val="00FD45D6"/>
    <w:rsid w:val="00FE038C"/>
    <w:rsid w:val="00FF1174"/>
    <w:rsid w:val="03904B6B"/>
    <w:rsid w:val="05D9ED79"/>
    <w:rsid w:val="07E01DA1"/>
    <w:rsid w:val="0865757A"/>
    <w:rsid w:val="091C1D81"/>
    <w:rsid w:val="09794789"/>
    <w:rsid w:val="0C376489"/>
    <w:rsid w:val="0C3944E0"/>
    <w:rsid w:val="0DBB7964"/>
    <w:rsid w:val="0EFF138A"/>
    <w:rsid w:val="0FB55323"/>
    <w:rsid w:val="0FFFAC0E"/>
    <w:rsid w:val="11370914"/>
    <w:rsid w:val="126D5CDC"/>
    <w:rsid w:val="13685D41"/>
    <w:rsid w:val="14A76884"/>
    <w:rsid w:val="151328E4"/>
    <w:rsid w:val="167D07DA"/>
    <w:rsid w:val="17526D94"/>
    <w:rsid w:val="17B40DD4"/>
    <w:rsid w:val="1844096C"/>
    <w:rsid w:val="1B4F40EE"/>
    <w:rsid w:val="1D78D9E3"/>
    <w:rsid w:val="1DF7426E"/>
    <w:rsid w:val="1EF21F8C"/>
    <w:rsid w:val="1F69383F"/>
    <w:rsid w:val="1FB7C08C"/>
    <w:rsid w:val="1FFE49AB"/>
    <w:rsid w:val="20EE04E2"/>
    <w:rsid w:val="237F295E"/>
    <w:rsid w:val="27FD9DBE"/>
    <w:rsid w:val="2BBF5727"/>
    <w:rsid w:val="2DEF7D77"/>
    <w:rsid w:val="2FBCD15E"/>
    <w:rsid w:val="2FFB7F32"/>
    <w:rsid w:val="31FFA4E2"/>
    <w:rsid w:val="32A15AB4"/>
    <w:rsid w:val="36207C64"/>
    <w:rsid w:val="37EDDA64"/>
    <w:rsid w:val="39640A4B"/>
    <w:rsid w:val="3A6FEF5F"/>
    <w:rsid w:val="3A955182"/>
    <w:rsid w:val="3AF38F27"/>
    <w:rsid w:val="3BB44DC4"/>
    <w:rsid w:val="3BEB955E"/>
    <w:rsid w:val="3BFE61B5"/>
    <w:rsid w:val="3BFF9FAE"/>
    <w:rsid w:val="3CEFFF4E"/>
    <w:rsid w:val="3D002C54"/>
    <w:rsid w:val="3EE75C01"/>
    <w:rsid w:val="3EEFC3CE"/>
    <w:rsid w:val="3F3FE4F0"/>
    <w:rsid w:val="3F5B1EB4"/>
    <w:rsid w:val="3F7BA650"/>
    <w:rsid w:val="3F7F8309"/>
    <w:rsid w:val="3FBF902B"/>
    <w:rsid w:val="3FD776B9"/>
    <w:rsid w:val="3FDB4371"/>
    <w:rsid w:val="3FFE77DA"/>
    <w:rsid w:val="41A5233F"/>
    <w:rsid w:val="44844D39"/>
    <w:rsid w:val="465F5B06"/>
    <w:rsid w:val="4679BA4C"/>
    <w:rsid w:val="477F6EA5"/>
    <w:rsid w:val="49A66339"/>
    <w:rsid w:val="49D71DEF"/>
    <w:rsid w:val="4CFD8B5D"/>
    <w:rsid w:val="4E7436CC"/>
    <w:rsid w:val="4EFDE3B3"/>
    <w:rsid w:val="4FD270B1"/>
    <w:rsid w:val="4FF35FE8"/>
    <w:rsid w:val="521516A4"/>
    <w:rsid w:val="533432B7"/>
    <w:rsid w:val="534D7A6F"/>
    <w:rsid w:val="53AA4ABA"/>
    <w:rsid w:val="57DF1AA7"/>
    <w:rsid w:val="57FDBD3E"/>
    <w:rsid w:val="584A72D9"/>
    <w:rsid w:val="5950015A"/>
    <w:rsid w:val="5BFED477"/>
    <w:rsid w:val="5EB9EC80"/>
    <w:rsid w:val="5EC715FF"/>
    <w:rsid w:val="5EDD698A"/>
    <w:rsid w:val="5F1F78C4"/>
    <w:rsid w:val="5FAF8AFF"/>
    <w:rsid w:val="5FFD7A4A"/>
    <w:rsid w:val="5FFF5D58"/>
    <w:rsid w:val="67BA3B60"/>
    <w:rsid w:val="67E94A59"/>
    <w:rsid w:val="691518F4"/>
    <w:rsid w:val="69B81EF5"/>
    <w:rsid w:val="6A7DC37D"/>
    <w:rsid w:val="6B876906"/>
    <w:rsid w:val="6BBF95CB"/>
    <w:rsid w:val="6EE33604"/>
    <w:rsid w:val="6F3F5C7D"/>
    <w:rsid w:val="6FDBDB83"/>
    <w:rsid w:val="6FFFD342"/>
    <w:rsid w:val="72F5457D"/>
    <w:rsid w:val="739D7A8D"/>
    <w:rsid w:val="73DFD04E"/>
    <w:rsid w:val="73FFFEA7"/>
    <w:rsid w:val="74BFF640"/>
    <w:rsid w:val="75DFEA70"/>
    <w:rsid w:val="760D7B18"/>
    <w:rsid w:val="76910151"/>
    <w:rsid w:val="771D2188"/>
    <w:rsid w:val="773F0894"/>
    <w:rsid w:val="776AB871"/>
    <w:rsid w:val="77B52FC3"/>
    <w:rsid w:val="77F3766D"/>
    <w:rsid w:val="78342230"/>
    <w:rsid w:val="78915007"/>
    <w:rsid w:val="78F75A49"/>
    <w:rsid w:val="79BB0BC4"/>
    <w:rsid w:val="79FFB648"/>
    <w:rsid w:val="7B372FCC"/>
    <w:rsid w:val="7B770DC0"/>
    <w:rsid w:val="7BBFBF8E"/>
    <w:rsid w:val="7BCFDD86"/>
    <w:rsid w:val="7BDFAE2C"/>
    <w:rsid w:val="7BFFDF24"/>
    <w:rsid w:val="7BFFE6F0"/>
    <w:rsid w:val="7CACCF8E"/>
    <w:rsid w:val="7D1143B0"/>
    <w:rsid w:val="7D2E0AAB"/>
    <w:rsid w:val="7DEDFA2C"/>
    <w:rsid w:val="7DFE0E60"/>
    <w:rsid w:val="7DFE3BE6"/>
    <w:rsid w:val="7E0350E2"/>
    <w:rsid w:val="7E07B611"/>
    <w:rsid w:val="7E162847"/>
    <w:rsid w:val="7E6B71A4"/>
    <w:rsid w:val="7E7A2C21"/>
    <w:rsid w:val="7EAFCA1E"/>
    <w:rsid w:val="7ED2F476"/>
    <w:rsid w:val="7EF3CFD1"/>
    <w:rsid w:val="7F1BD357"/>
    <w:rsid w:val="7F597119"/>
    <w:rsid w:val="7F7D58EC"/>
    <w:rsid w:val="7FB7D913"/>
    <w:rsid w:val="7FBB1D64"/>
    <w:rsid w:val="7FBED3E2"/>
    <w:rsid w:val="7FBFEA9E"/>
    <w:rsid w:val="7FBFEF96"/>
    <w:rsid w:val="7FD92B5F"/>
    <w:rsid w:val="7FD9FAA1"/>
    <w:rsid w:val="7FDAAAD6"/>
    <w:rsid w:val="7FDF933D"/>
    <w:rsid w:val="7FF681B6"/>
    <w:rsid w:val="7FFB1B23"/>
    <w:rsid w:val="7FFD9463"/>
    <w:rsid w:val="7FFFA885"/>
    <w:rsid w:val="7FFFC2CD"/>
    <w:rsid w:val="97DE6E77"/>
    <w:rsid w:val="9DD7BBE1"/>
    <w:rsid w:val="9EFDDB84"/>
    <w:rsid w:val="9F7F9715"/>
    <w:rsid w:val="A0F75A36"/>
    <w:rsid w:val="A1FF4096"/>
    <w:rsid w:val="A7E77001"/>
    <w:rsid w:val="A9FE21DF"/>
    <w:rsid w:val="ADFF3C88"/>
    <w:rsid w:val="AFBE3EC6"/>
    <w:rsid w:val="B0EBE78D"/>
    <w:rsid w:val="B9594C74"/>
    <w:rsid w:val="B9FD8328"/>
    <w:rsid w:val="BB7BBE12"/>
    <w:rsid w:val="BBB33D0D"/>
    <w:rsid w:val="BDFB14E5"/>
    <w:rsid w:val="BDFFA18A"/>
    <w:rsid w:val="BEFD548B"/>
    <w:rsid w:val="BF6E582B"/>
    <w:rsid w:val="BF7161C5"/>
    <w:rsid w:val="BF76C48B"/>
    <w:rsid w:val="BFBF4C12"/>
    <w:rsid w:val="BFCF1DB0"/>
    <w:rsid w:val="BFFEF805"/>
    <w:rsid w:val="C1B7006B"/>
    <w:rsid w:val="C7FFA664"/>
    <w:rsid w:val="CB0EEEA1"/>
    <w:rsid w:val="CBEBA551"/>
    <w:rsid w:val="CFDEB1D5"/>
    <w:rsid w:val="CFDEBFEF"/>
    <w:rsid w:val="CFE6687B"/>
    <w:rsid w:val="D3FF1370"/>
    <w:rsid w:val="D9E7A31A"/>
    <w:rsid w:val="D9FDFDDB"/>
    <w:rsid w:val="DAF2C3B6"/>
    <w:rsid w:val="DB4F9C85"/>
    <w:rsid w:val="DB7F95FB"/>
    <w:rsid w:val="DBBF7D91"/>
    <w:rsid w:val="DC3C12BC"/>
    <w:rsid w:val="DCD39027"/>
    <w:rsid w:val="DEF5498D"/>
    <w:rsid w:val="DEFE6483"/>
    <w:rsid w:val="DF67AF8F"/>
    <w:rsid w:val="DF7E8DAB"/>
    <w:rsid w:val="DF7F67A6"/>
    <w:rsid w:val="DF7FDC33"/>
    <w:rsid w:val="DFD45D05"/>
    <w:rsid w:val="DFF9C4C8"/>
    <w:rsid w:val="DFFF5AF9"/>
    <w:rsid w:val="E2F669F0"/>
    <w:rsid w:val="E7FFC097"/>
    <w:rsid w:val="E97D56EA"/>
    <w:rsid w:val="EAFB1585"/>
    <w:rsid w:val="EAFF1FA1"/>
    <w:rsid w:val="EDBF942B"/>
    <w:rsid w:val="EDFC485B"/>
    <w:rsid w:val="EDFD59E1"/>
    <w:rsid w:val="EEDB6A59"/>
    <w:rsid w:val="EEDFD6AA"/>
    <w:rsid w:val="EFD52BC7"/>
    <w:rsid w:val="EFD725CB"/>
    <w:rsid w:val="EFEBF80C"/>
    <w:rsid w:val="EFF3F248"/>
    <w:rsid w:val="EFFF8E40"/>
    <w:rsid w:val="F3CF2ACE"/>
    <w:rsid w:val="F725F652"/>
    <w:rsid w:val="F7FF69F5"/>
    <w:rsid w:val="FAD5584C"/>
    <w:rsid w:val="FAD782C7"/>
    <w:rsid w:val="FADDAB9B"/>
    <w:rsid w:val="FB8B12D2"/>
    <w:rsid w:val="FD2D28C9"/>
    <w:rsid w:val="FD3FD3A6"/>
    <w:rsid w:val="FDDF5C98"/>
    <w:rsid w:val="FDE65A54"/>
    <w:rsid w:val="FDF77FAD"/>
    <w:rsid w:val="FDFD8743"/>
    <w:rsid w:val="FDFDEF96"/>
    <w:rsid w:val="FE92885D"/>
    <w:rsid w:val="FEBFED52"/>
    <w:rsid w:val="FEEFD7D6"/>
    <w:rsid w:val="FF6FDE7E"/>
    <w:rsid w:val="FFB74174"/>
    <w:rsid w:val="FFB90818"/>
    <w:rsid w:val="FFBB04BF"/>
    <w:rsid w:val="FFCB0192"/>
    <w:rsid w:val="FFE71D05"/>
    <w:rsid w:val="FFF3EE3C"/>
    <w:rsid w:val="FFF947A5"/>
    <w:rsid w:val="FFFA9360"/>
    <w:rsid w:val="FFFB675B"/>
    <w:rsid w:val="FFFEFF06"/>
    <w:rsid w:val="FFFF2436"/>
    <w:rsid w:val="FFFF71FE"/>
    <w:rsid w:val="FFFF763C"/>
    <w:rsid w:val="FFFF835F"/>
    <w:rsid w:val="FFFFC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s="宋体"/>
      <w:color w:val="000000"/>
      <w:kern w:val="0"/>
      <w:sz w:val="24"/>
    </w:rPr>
  </w:style>
  <w:style w:type="paragraph" w:styleId="7">
    <w:name w:val="annotation text"/>
    <w:basedOn w:val="1"/>
    <w:link w:val="31"/>
    <w:unhideWhenUsed/>
    <w:qFormat/>
    <w:uiPriority w:val="99"/>
    <w:pPr>
      <w:jc w:val="left"/>
    </w:pPr>
  </w:style>
  <w:style w:type="paragraph" w:styleId="8">
    <w:name w:val="Salutation"/>
    <w:basedOn w:val="1"/>
    <w:next w:val="1"/>
    <w:link w:val="39"/>
    <w:unhideWhenUsed/>
    <w:qFormat/>
    <w:uiPriority w:val="99"/>
    <w:rPr>
      <w:rFonts w:ascii="Calibri" w:hAnsi="Calibri" w:eastAsia="宋体" w:cs="宋体"/>
      <w:szCs w:val="24"/>
    </w:rPr>
  </w:style>
  <w:style w:type="paragraph" w:styleId="9">
    <w:name w:val="Body Text"/>
    <w:basedOn w:val="1"/>
    <w:link w:val="48"/>
    <w:qFormat/>
    <w:uiPriority w:val="1"/>
    <w:pPr>
      <w:autoSpaceDE w:val="0"/>
      <w:autoSpaceDN w:val="0"/>
      <w:adjustRightInd w:val="0"/>
      <w:ind w:left="117"/>
      <w:jc w:val="left"/>
    </w:pPr>
    <w:rPr>
      <w:rFonts w:ascii="宋体" w:hAnsi="Times New Roman" w:eastAsia="宋体" w:cs="宋体"/>
      <w:kern w:val="0"/>
      <w:szCs w:val="21"/>
    </w:rPr>
  </w:style>
  <w:style w:type="paragraph" w:styleId="10">
    <w:name w:val="toc 3"/>
    <w:basedOn w:val="1"/>
    <w:next w:val="1"/>
    <w:unhideWhenUsed/>
    <w:qFormat/>
    <w:uiPriority w:val="39"/>
    <w:pPr>
      <w:widowControl/>
      <w:spacing w:line="600" w:lineRule="exact"/>
      <w:ind w:left="840" w:leftChars="400" w:firstLine="200" w:firstLineChars="200"/>
    </w:pPr>
    <w:rPr>
      <w:rFonts w:ascii="Times New Roman" w:hAnsi="Times New Roman" w:eastAsia="仿宋_GB2312"/>
      <w:sz w:val="32"/>
    </w:rPr>
  </w:style>
  <w:style w:type="paragraph" w:styleId="11">
    <w:name w:val="Balloon Text"/>
    <w:basedOn w:val="1"/>
    <w:link w:val="41"/>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rPr>
      <w:rFonts w:ascii="Calibri" w:hAnsi="Calibri" w:eastAsia="宋体" w:cs="宋体"/>
      <w:szCs w:val="24"/>
    </w:rPr>
  </w:style>
  <w:style w:type="paragraph" w:styleId="15">
    <w:name w:val="toc 2"/>
    <w:basedOn w:val="1"/>
    <w:next w:val="1"/>
    <w:unhideWhenUsed/>
    <w:qFormat/>
    <w:uiPriority w:val="39"/>
    <w:pPr>
      <w:ind w:left="420" w:leftChars="200"/>
    </w:pPr>
    <w:rPr>
      <w:rFonts w:ascii="Calibri" w:hAnsi="Calibri" w:eastAsia="宋体" w:cs="宋体"/>
      <w:szCs w:val="24"/>
    </w:rPr>
  </w:style>
  <w:style w:type="paragraph" w:styleId="16">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unhideWhenUsed/>
    <w:qFormat/>
    <w:uiPriority w:val="99"/>
    <w:rPr>
      <w:rFonts w:ascii="Times New Roman" w:hAnsi="Times New Roman" w:eastAsia="宋体"/>
      <w:sz w:val="24"/>
      <w:szCs w:val="20"/>
    </w:rPr>
  </w:style>
  <w:style w:type="paragraph" w:styleId="18">
    <w:name w:val="Title"/>
    <w:basedOn w:val="1"/>
    <w:next w:val="1"/>
    <w:link w:val="50"/>
    <w:qFormat/>
    <w:uiPriority w:val="10"/>
    <w:pPr>
      <w:widowControl/>
      <w:spacing w:line="600" w:lineRule="exact"/>
      <w:ind w:firstLine="200" w:firstLineChars="200"/>
      <w:outlineLvl w:val="2"/>
    </w:pPr>
    <w:rPr>
      <w:rFonts w:ascii="Cambria" w:hAnsi="Cambria" w:eastAsia="仿宋_GB2312"/>
      <w:b/>
      <w:bCs/>
      <w:kern w:val="0"/>
      <w:sz w:val="32"/>
      <w:szCs w:val="32"/>
    </w:rPr>
  </w:style>
  <w:style w:type="paragraph" w:styleId="19">
    <w:name w:val="annotation subject"/>
    <w:basedOn w:val="7"/>
    <w:next w:val="7"/>
    <w:link w:val="32"/>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semiHidden/>
    <w:unhideWhenUsed/>
    <w:qFormat/>
    <w:uiPriority w:val="99"/>
    <w:rPr>
      <w:color w:val="771CAA"/>
      <w:u w:val="none"/>
    </w:rPr>
  </w:style>
  <w:style w:type="character" w:styleId="25">
    <w:name w:val="Emphasis"/>
    <w:basedOn w:val="22"/>
    <w:qFormat/>
    <w:uiPriority w:val="20"/>
    <w:rPr>
      <w:color w:val="F73131"/>
    </w:rPr>
  </w:style>
  <w:style w:type="character" w:styleId="26">
    <w:name w:val="Hyperlink"/>
    <w:qFormat/>
    <w:uiPriority w:val="99"/>
    <w:rPr>
      <w:rFonts w:ascii="Calibri" w:hAnsi="Calibri" w:eastAsia="宋体" w:cs="Times New Roman"/>
      <w:color w:val="000000"/>
      <w:u w:val="none"/>
    </w:rPr>
  </w:style>
  <w:style w:type="character" w:styleId="27">
    <w:name w:val="annotation reference"/>
    <w:basedOn w:val="22"/>
    <w:semiHidden/>
    <w:unhideWhenUsed/>
    <w:qFormat/>
    <w:uiPriority w:val="99"/>
    <w:rPr>
      <w:sz w:val="21"/>
      <w:szCs w:val="21"/>
    </w:rPr>
  </w:style>
  <w:style w:type="character" w:styleId="28">
    <w:name w:val="HTML Cite"/>
    <w:basedOn w:val="22"/>
    <w:semiHidden/>
    <w:unhideWhenUsed/>
    <w:qFormat/>
    <w:uiPriority w:val="99"/>
    <w:rPr>
      <w:color w:val="008000"/>
      <w:sz w:val="19"/>
      <w:szCs w:val="19"/>
    </w:rPr>
  </w:style>
  <w:style w:type="character" w:customStyle="1" w:styleId="29">
    <w:name w:val="页眉 字符"/>
    <w:basedOn w:val="22"/>
    <w:link w:val="13"/>
    <w:qFormat/>
    <w:uiPriority w:val="99"/>
    <w:rPr>
      <w:sz w:val="18"/>
      <w:szCs w:val="18"/>
    </w:rPr>
  </w:style>
  <w:style w:type="character" w:customStyle="1" w:styleId="30">
    <w:name w:val="页脚 字符"/>
    <w:basedOn w:val="22"/>
    <w:link w:val="12"/>
    <w:qFormat/>
    <w:uiPriority w:val="99"/>
    <w:rPr>
      <w:sz w:val="18"/>
      <w:szCs w:val="18"/>
    </w:rPr>
  </w:style>
  <w:style w:type="character" w:customStyle="1" w:styleId="31">
    <w:name w:val="批注文字 字符"/>
    <w:basedOn w:val="22"/>
    <w:link w:val="7"/>
    <w:qFormat/>
    <w:uiPriority w:val="99"/>
    <w:rPr>
      <w:rFonts w:ascii="等线" w:hAnsi="等线" w:eastAsia="等线" w:cs="Times New Roman"/>
    </w:rPr>
  </w:style>
  <w:style w:type="character" w:customStyle="1" w:styleId="32">
    <w:name w:val="批注主题 字符"/>
    <w:basedOn w:val="31"/>
    <w:link w:val="19"/>
    <w:semiHidden/>
    <w:qFormat/>
    <w:uiPriority w:val="99"/>
    <w:rPr>
      <w:rFonts w:ascii="等线" w:hAnsi="等线" w:eastAsia="等线" w:cs="Times New Roman"/>
      <w:b/>
      <w:bCs/>
    </w:rPr>
  </w:style>
  <w:style w:type="character" w:customStyle="1" w:styleId="33">
    <w:name w:val="标题 1 字符"/>
    <w:basedOn w:val="22"/>
    <w:link w:val="3"/>
    <w:qFormat/>
    <w:uiPriority w:val="9"/>
    <w:rPr>
      <w:rFonts w:ascii="等线" w:hAnsi="等线" w:eastAsia="等线" w:cs="Times New Roman"/>
      <w:b/>
      <w:bCs/>
      <w:kern w:val="44"/>
      <w:sz w:val="44"/>
      <w:szCs w:val="44"/>
    </w:rPr>
  </w:style>
  <w:style w:type="paragraph" w:customStyle="1" w:styleId="34">
    <w:name w:val="正文2"/>
    <w:basedOn w:val="1"/>
    <w:next w:val="1"/>
    <w:qFormat/>
    <w:uiPriority w:val="0"/>
    <w:rPr>
      <w:rFonts w:ascii="Times New Roman" w:hAnsi="Times New Roman" w:eastAsia="宋体"/>
      <w:szCs w:val="24"/>
    </w:rPr>
  </w:style>
  <w:style w:type="character" w:customStyle="1" w:styleId="35">
    <w:name w:val="font41"/>
    <w:basedOn w:val="22"/>
    <w:qFormat/>
    <w:uiPriority w:val="0"/>
    <w:rPr>
      <w:rFonts w:hint="default" w:ascii="方正小标简宋" w:hAnsi="方正小标简宋" w:eastAsia="方正小标简宋" w:cs="方正小标简宋"/>
      <w:b/>
      <w:color w:val="000000"/>
      <w:sz w:val="32"/>
      <w:szCs w:val="32"/>
      <w:u w:val="none"/>
    </w:rPr>
  </w:style>
  <w:style w:type="character" w:customStyle="1" w:styleId="36">
    <w:name w:val="font11"/>
    <w:basedOn w:val="22"/>
    <w:qFormat/>
    <w:uiPriority w:val="0"/>
    <w:rPr>
      <w:rFonts w:ascii="等线" w:hAnsi="等线" w:eastAsia="等线" w:cs="等线"/>
      <w:b/>
      <w:color w:val="000000"/>
      <w:sz w:val="32"/>
      <w:szCs w:val="32"/>
      <w:u w:val="none"/>
    </w:rPr>
  </w:style>
  <w:style w:type="character" w:customStyle="1" w:styleId="37">
    <w:name w:val="font51"/>
    <w:basedOn w:val="22"/>
    <w:qFormat/>
    <w:uiPriority w:val="0"/>
    <w:rPr>
      <w:rFonts w:hint="default" w:ascii="等线" w:hAnsi="等线" w:eastAsia="等线" w:cs="等线"/>
      <w:b/>
      <w:color w:val="000000"/>
      <w:sz w:val="24"/>
      <w:szCs w:val="24"/>
      <w:u w:val="none"/>
    </w:rPr>
  </w:style>
  <w:style w:type="character" w:customStyle="1" w:styleId="38">
    <w:name w:val="font01"/>
    <w:basedOn w:val="22"/>
    <w:qFormat/>
    <w:uiPriority w:val="0"/>
    <w:rPr>
      <w:rFonts w:hint="eastAsia" w:ascii="宋体" w:hAnsi="宋体" w:eastAsia="宋体" w:cs="宋体"/>
      <w:b/>
      <w:color w:val="000000"/>
      <w:sz w:val="24"/>
      <w:szCs w:val="24"/>
      <w:u w:val="none"/>
    </w:rPr>
  </w:style>
  <w:style w:type="character" w:customStyle="1" w:styleId="39">
    <w:name w:val="称呼 字符"/>
    <w:basedOn w:val="22"/>
    <w:link w:val="8"/>
    <w:qFormat/>
    <w:uiPriority w:val="99"/>
    <w:rPr>
      <w:rFonts w:ascii="Calibri" w:hAnsi="Calibri" w:cs="宋体"/>
      <w:kern w:val="2"/>
      <w:sz w:val="21"/>
      <w:szCs w:val="24"/>
    </w:rPr>
  </w:style>
  <w:style w:type="paragraph" w:customStyle="1" w:styleId="40">
    <w:name w:val="无间隔1"/>
    <w:qFormat/>
    <w:uiPriority w:val="1"/>
    <w:rPr>
      <w:rFonts w:ascii="Calibri" w:hAnsi="Calibri" w:eastAsia="宋体" w:cs="Times New Roman"/>
      <w:sz w:val="22"/>
      <w:szCs w:val="22"/>
      <w:lang w:val="en-US" w:eastAsia="zh-CN" w:bidi="ar-SA"/>
    </w:rPr>
  </w:style>
  <w:style w:type="character" w:customStyle="1" w:styleId="41">
    <w:name w:val="批注框文本 字符"/>
    <w:basedOn w:val="22"/>
    <w:link w:val="11"/>
    <w:semiHidden/>
    <w:qFormat/>
    <w:uiPriority w:val="99"/>
    <w:rPr>
      <w:rFonts w:ascii="等线" w:hAnsi="等线" w:eastAsia="等线"/>
      <w:kern w:val="2"/>
      <w:sz w:val="18"/>
      <w:szCs w:val="18"/>
    </w:rPr>
  </w:style>
  <w:style w:type="character" w:customStyle="1" w:styleId="42">
    <w:name w:val="标题 3 字符"/>
    <w:basedOn w:val="22"/>
    <w:link w:val="5"/>
    <w:qFormat/>
    <w:uiPriority w:val="9"/>
    <w:rPr>
      <w:rFonts w:ascii="等线" w:hAnsi="等线" w:eastAsia="等线"/>
      <w:b/>
      <w:bCs/>
      <w:kern w:val="2"/>
      <w:sz w:val="32"/>
      <w:szCs w:val="32"/>
    </w:rPr>
  </w:style>
  <w:style w:type="paragraph" w:styleId="43">
    <w:name w:val="List Paragraph"/>
    <w:basedOn w:val="1"/>
    <w:qFormat/>
    <w:uiPriority w:val="99"/>
    <w:pPr>
      <w:ind w:firstLine="420" w:firstLineChars="200"/>
    </w:pPr>
  </w:style>
  <w:style w:type="paragraph" w:customStyle="1" w:styleId="44">
    <w:name w:val="修订1"/>
    <w:hidden/>
    <w:semiHidden/>
    <w:qFormat/>
    <w:uiPriority w:val="99"/>
    <w:rPr>
      <w:rFonts w:ascii="等线" w:hAnsi="等线" w:eastAsia="等线" w:cs="Times New Roman"/>
      <w:kern w:val="2"/>
      <w:sz w:val="21"/>
      <w:szCs w:val="22"/>
      <w:lang w:val="en-US" w:eastAsia="zh-CN" w:bidi="ar-SA"/>
    </w:rPr>
  </w:style>
  <w:style w:type="character" w:customStyle="1" w:styleId="45">
    <w:name w:val="标题 2 字符"/>
    <w:basedOn w:val="22"/>
    <w:link w:val="4"/>
    <w:qFormat/>
    <w:uiPriority w:val="9"/>
    <w:rPr>
      <w:rFonts w:asciiTheme="majorHAnsi" w:hAnsiTheme="majorHAnsi" w:eastAsiaTheme="majorEastAsia" w:cstheme="majorBidi"/>
      <w:b/>
      <w:bCs/>
      <w:kern w:val="2"/>
      <w:sz w:val="32"/>
      <w:szCs w:val="32"/>
    </w:rPr>
  </w:style>
  <w:style w:type="character" w:customStyle="1" w:styleId="46">
    <w:name w:val="标题 4 字符"/>
    <w:basedOn w:val="22"/>
    <w:link w:val="6"/>
    <w:semiHidden/>
    <w:qFormat/>
    <w:uiPriority w:val="9"/>
    <w:rPr>
      <w:rFonts w:asciiTheme="majorHAnsi" w:hAnsiTheme="majorHAnsi" w:eastAsiaTheme="majorEastAsia" w:cstheme="majorBidi"/>
      <w:b/>
      <w:bCs/>
      <w:kern w:val="2"/>
      <w:sz w:val="28"/>
      <w:szCs w:val="28"/>
    </w:rPr>
  </w:style>
  <w:style w:type="paragraph" w:customStyle="1" w:styleId="4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8">
    <w:name w:val="正文文本 字符"/>
    <w:basedOn w:val="22"/>
    <w:link w:val="9"/>
    <w:qFormat/>
    <w:uiPriority w:val="1"/>
    <w:rPr>
      <w:rFonts w:ascii="宋体" w:cs="宋体"/>
      <w:sz w:val="21"/>
      <w:szCs w:val="21"/>
    </w:rPr>
  </w:style>
  <w:style w:type="character" w:customStyle="1" w:styleId="49">
    <w:name w:val="HTML 预设格式 字符"/>
    <w:basedOn w:val="22"/>
    <w:link w:val="16"/>
    <w:qFormat/>
    <w:uiPriority w:val="99"/>
    <w:rPr>
      <w:rFonts w:ascii="宋体" w:hAnsi="宋体" w:cs="宋体"/>
      <w:sz w:val="24"/>
      <w:szCs w:val="24"/>
    </w:rPr>
  </w:style>
  <w:style w:type="character" w:customStyle="1" w:styleId="50">
    <w:name w:val="标题 字符"/>
    <w:basedOn w:val="22"/>
    <w:link w:val="18"/>
    <w:qFormat/>
    <w:uiPriority w:val="10"/>
    <w:rPr>
      <w:rFonts w:ascii="Cambria" w:hAnsi="Cambria" w:eastAsia="仿宋_GB2312"/>
      <w:b/>
      <w:bCs/>
      <w:sz w:val="32"/>
      <w:szCs w:val="32"/>
    </w:rPr>
  </w:style>
  <w:style w:type="paragraph" w:customStyle="1" w:styleId="51">
    <w:name w:val="_Style 11"/>
    <w:basedOn w:val="1"/>
    <w:next w:val="43"/>
    <w:qFormat/>
    <w:uiPriority w:val="34"/>
    <w:pPr>
      <w:widowControl/>
      <w:spacing w:line="600" w:lineRule="exact"/>
      <w:ind w:firstLine="420" w:firstLineChars="200"/>
    </w:pPr>
    <w:rPr>
      <w:rFonts w:ascii="Times New Roman" w:hAnsi="Times New Roman" w:eastAsia="仿宋_GB2312"/>
      <w:sz w:val="32"/>
    </w:rPr>
  </w:style>
  <w:style w:type="paragraph" w:customStyle="1" w:styleId="52">
    <w:name w:val="Table Paragraph"/>
    <w:basedOn w:val="1"/>
    <w:qFormat/>
    <w:uiPriority w:val="1"/>
    <w:pPr>
      <w:autoSpaceDE w:val="0"/>
      <w:autoSpaceDN w:val="0"/>
      <w:adjustRightInd w:val="0"/>
      <w:jc w:val="left"/>
    </w:pPr>
    <w:rPr>
      <w:rFonts w:ascii="Times New Roman" w:hAnsi="Times New Roman" w:eastAsiaTheme="minorEastAsia"/>
      <w:kern w:val="0"/>
      <w:sz w:val="24"/>
      <w:szCs w:val="24"/>
    </w:rPr>
  </w:style>
  <w:style w:type="paragraph" w:customStyle="1" w:styleId="53">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4">
    <w:name w:val="段 Char"/>
    <w:link w:val="53"/>
    <w:qFormat/>
    <w:uiPriority w:val="0"/>
    <w:rPr>
      <w:rFonts w:ascii="宋体"/>
      <w:sz w:val="21"/>
    </w:rPr>
  </w:style>
  <w:style w:type="paragraph" w:customStyle="1" w:styleId="5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58">
    <w:name w:val="发布"/>
    <w:qFormat/>
    <w:uiPriority w:val="0"/>
    <w:rPr>
      <w:rFonts w:ascii="黑体" w:eastAsia="黑体"/>
      <w:spacing w:val="85"/>
      <w:w w:val="100"/>
      <w:position w:val="3"/>
      <w:sz w:val="28"/>
      <w:szCs w:val="28"/>
    </w:rPr>
  </w:style>
  <w:style w:type="paragraph" w:customStyle="1" w:styleId="5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封面标准英文名称"/>
    <w:basedOn w:val="60"/>
    <w:qFormat/>
    <w:uiPriority w:val="0"/>
    <w:pPr>
      <w:spacing w:before="370" w:line="400" w:lineRule="exact"/>
    </w:pPr>
    <w:rPr>
      <w:rFonts w:ascii="Times New Roman"/>
      <w:sz w:val="28"/>
      <w:szCs w:val="28"/>
    </w:rPr>
  </w:style>
  <w:style w:type="paragraph" w:customStyle="1" w:styleId="62">
    <w:name w:val="封面一致性程度标识"/>
    <w:basedOn w:val="61"/>
    <w:qFormat/>
    <w:uiPriority w:val="0"/>
    <w:pPr>
      <w:spacing w:before="440"/>
    </w:pPr>
    <w:rPr>
      <w:rFonts w:ascii="宋体" w:eastAsia="宋体"/>
    </w:rPr>
  </w:style>
  <w:style w:type="paragraph" w:customStyle="1" w:styleId="63">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hAnsi="Times New Roman" w:eastAsia="宋体"/>
      <w:kern w:val="0"/>
      <w:szCs w:val="28"/>
    </w:rPr>
  </w:style>
  <w:style w:type="paragraph" w:customStyle="1" w:styleId="64">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b/>
      <w:w w:val="130"/>
      <w:kern w:val="0"/>
      <w:sz w:val="96"/>
      <w:szCs w:val="96"/>
    </w:rPr>
  </w:style>
  <w:style w:type="paragraph" w:customStyle="1" w:styleId="6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6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8">
    <w:name w:val="终结线"/>
    <w:basedOn w:val="1"/>
    <w:qFormat/>
    <w:uiPriority w:val="0"/>
    <w:pPr>
      <w:framePr w:hSpace="181" w:vSpace="181" w:wrap="around" w:vAnchor="text" w:hAnchor="margin" w:xAlign="center" w:y="285"/>
    </w:pPr>
    <w:rPr>
      <w:rFonts w:ascii="Times New Roman" w:hAnsi="Times New Roman" w:eastAsia="宋体"/>
      <w:szCs w:val="24"/>
    </w:rPr>
  </w:style>
  <w:style w:type="paragraph" w:customStyle="1" w:styleId="69">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70">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paragraph" w:customStyle="1" w:styleId="71">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2">
    <w:name w:val="标准文件_三级条标题"/>
    <w:basedOn w:val="71"/>
    <w:next w:val="1"/>
    <w:qFormat/>
    <w:uiPriority w:val="0"/>
    <w:pPr>
      <w:widowControl/>
      <w:numPr>
        <w:ilvl w:val="4"/>
      </w:numPr>
      <w:outlineLvl w:val="3"/>
    </w:pPr>
  </w:style>
  <w:style w:type="paragraph" w:customStyle="1" w:styleId="73">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74">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75">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6">
    <w:name w:val="标准文件_一级条标题"/>
    <w:basedOn w:val="75"/>
    <w:next w:val="1"/>
    <w:qFormat/>
    <w:uiPriority w:val="0"/>
    <w:pPr>
      <w:numPr>
        <w:ilvl w:val="2"/>
      </w:numPr>
      <w:spacing w:before="50" w:beforeLines="50" w:after="50" w:afterLines="50"/>
      <w:outlineLvl w:val="1"/>
    </w:pPr>
  </w:style>
  <w:style w:type="paragraph" w:customStyle="1" w:styleId="7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8">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7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0">
    <w:name w:val="标准文件_段"/>
    <w:link w:val="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2">
    <w:name w:val="标准文件_页眉偶数页"/>
    <w:basedOn w:val="81"/>
    <w:next w:val="1"/>
    <w:qFormat/>
    <w:uiPriority w:val="0"/>
    <w:pPr>
      <w:jc w:val="left"/>
    </w:pPr>
  </w:style>
  <w:style w:type="paragraph" w:customStyle="1" w:styleId="83">
    <w:name w:val="标准文件_附录标识"/>
    <w:next w:val="80"/>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80"/>
    <w:qFormat/>
    <w:uiPriority w:val="0"/>
    <w:pPr>
      <w:numPr>
        <w:ilvl w:val="1"/>
        <w:numId w:val="2"/>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图标题"/>
    <w:next w:val="80"/>
    <w:qFormat/>
    <w:uiPriority w:val="0"/>
    <w:pPr>
      <w:numPr>
        <w:ilvl w:val="1"/>
        <w:numId w:val="3"/>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前言、引言标题"/>
    <w:next w:val="1"/>
    <w:qFormat/>
    <w:uiPriority w:val="0"/>
    <w:pPr>
      <w:numPr>
        <w:ilvl w:val="0"/>
        <w:numId w:val="4"/>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87">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88">
    <w:name w:val="标准文件_图表脚注"/>
    <w:basedOn w:val="1"/>
    <w:next w:val="80"/>
    <w:qFormat/>
    <w:uiPriority w:val="0"/>
    <w:pPr>
      <w:numPr>
        <w:ilvl w:val="0"/>
        <w:numId w:val="5"/>
      </w:numPr>
      <w:adjustRightInd w:val="0"/>
      <w:ind w:firstLine="0"/>
      <w:jc w:val="left"/>
    </w:pPr>
    <w:rPr>
      <w:rFonts w:ascii="宋体" w:hAnsi="宋体" w:eastAsia="宋体"/>
      <w:sz w:val="18"/>
      <w:szCs w:val="21"/>
    </w:rPr>
  </w:style>
  <w:style w:type="paragraph" w:customStyle="1" w:styleId="89">
    <w:name w:val="标准文件_正文表标题"/>
    <w:next w:val="80"/>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正文图标题"/>
    <w:next w:val="80"/>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91">
    <w:name w:val="标准文件_一级无标题"/>
    <w:basedOn w:val="76"/>
    <w:qFormat/>
    <w:uiPriority w:val="0"/>
    <w:pPr>
      <w:numPr>
        <w:numId w:val="7"/>
      </w:numPr>
      <w:spacing w:before="0" w:beforeLines="0" w:after="0" w:afterLines="0"/>
      <w:outlineLvl w:val="9"/>
    </w:pPr>
    <w:rPr>
      <w:rFonts w:ascii="宋体" w:eastAsia="宋体"/>
    </w:rPr>
  </w:style>
  <w:style w:type="paragraph" w:customStyle="1" w:styleId="92">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93">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94">
    <w:name w:val="标准文件_表格"/>
    <w:basedOn w:val="80"/>
    <w:qFormat/>
    <w:uiPriority w:val="0"/>
    <w:pPr>
      <w:ind w:firstLine="0" w:firstLineChars="0"/>
      <w:jc w:val="center"/>
    </w:pPr>
    <w:rPr>
      <w:sz w:val="18"/>
    </w:rPr>
  </w:style>
  <w:style w:type="character" w:customStyle="1" w:styleId="95">
    <w:name w:val="标准文件_段 Char"/>
    <w:link w:val="80"/>
    <w:qFormat/>
    <w:uiPriority w:val="0"/>
    <w:rPr>
      <w:rFonts w:ascii="宋体"/>
      <w:sz w:val="21"/>
    </w:rPr>
  </w:style>
  <w:style w:type="paragraph" w:customStyle="1" w:styleId="96">
    <w:name w:val="标准文件_附录图标号"/>
    <w:basedOn w:val="80"/>
    <w:next w:val="80"/>
    <w:qFormat/>
    <w:uiPriority w:val="0"/>
    <w:pPr>
      <w:numPr>
        <w:ilvl w:val="0"/>
        <w:numId w:val="3"/>
      </w:numPr>
      <w:spacing w:line="14" w:lineRule="exact"/>
      <w:ind w:left="726" w:firstLine="0" w:firstLineChars="0"/>
      <w:jc w:val="center"/>
    </w:pPr>
    <w:rPr>
      <w:rFonts w:ascii="黑体" w:hAnsi="黑体" w:eastAsia="黑体"/>
      <w:vanish/>
      <w:sz w:val="2"/>
      <w:szCs w:val="21"/>
    </w:rPr>
  </w:style>
  <w:style w:type="paragraph" w:customStyle="1" w:styleId="97">
    <w:name w:val="标准文件_附录表标号"/>
    <w:basedOn w:val="80"/>
    <w:next w:val="80"/>
    <w:qFormat/>
    <w:uiPriority w:val="0"/>
    <w:pPr>
      <w:numPr>
        <w:ilvl w:val="0"/>
        <w:numId w:val="2"/>
      </w:numPr>
      <w:tabs>
        <w:tab w:val="left" w:pos="840"/>
      </w:tabs>
      <w:spacing w:line="14" w:lineRule="exact"/>
      <w:ind w:left="839" w:firstLine="0" w:firstLineChars="0"/>
      <w:jc w:val="center"/>
    </w:pPr>
    <w:rPr>
      <w:rFonts w:eastAsia="黑体"/>
      <w:vanish/>
      <w:sz w:val="2"/>
    </w:rPr>
  </w:style>
  <w:style w:type="paragraph" w:customStyle="1" w:styleId="98">
    <w:name w:val="标准文件_引言一级条标题"/>
    <w:basedOn w:val="80"/>
    <w:next w:val="80"/>
    <w:qFormat/>
    <w:uiPriority w:val="0"/>
    <w:pPr>
      <w:numPr>
        <w:ilvl w:val="1"/>
        <w:numId w:val="4"/>
      </w:numPr>
      <w:spacing w:before="50" w:beforeLines="50" w:after="50" w:afterLines="50"/>
      <w:ind w:firstLine="0" w:firstLineChars="0"/>
    </w:pPr>
    <w:rPr>
      <w:rFonts w:ascii="黑体" w:eastAsia="黑体"/>
    </w:rPr>
  </w:style>
  <w:style w:type="paragraph" w:customStyle="1" w:styleId="99">
    <w:name w:val="标准文件_引言二级条标题"/>
    <w:basedOn w:val="80"/>
    <w:next w:val="80"/>
    <w:qFormat/>
    <w:uiPriority w:val="0"/>
    <w:pPr>
      <w:numPr>
        <w:ilvl w:val="2"/>
        <w:numId w:val="4"/>
      </w:numPr>
      <w:spacing w:before="50" w:beforeLines="50" w:after="50" w:afterLines="50"/>
      <w:ind w:firstLine="0" w:firstLineChars="0"/>
    </w:pPr>
    <w:rPr>
      <w:rFonts w:ascii="黑体" w:eastAsia="黑体"/>
    </w:rPr>
  </w:style>
  <w:style w:type="paragraph" w:customStyle="1" w:styleId="100">
    <w:name w:val="标准文件_引言三级条标题"/>
    <w:basedOn w:val="80"/>
    <w:next w:val="80"/>
    <w:qFormat/>
    <w:uiPriority w:val="0"/>
    <w:pPr>
      <w:numPr>
        <w:ilvl w:val="3"/>
        <w:numId w:val="4"/>
      </w:numPr>
      <w:tabs>
        <w:tab w:val="left" w:pos="0"/>
      </w:tabs>
      <w:spacing w:before="50" w:beforeLines="50" w:after="50" w:afterLines="50"/>
      <w:ind w:left="992" w:hanging="629" w:firstLineChars="0"/>
    </w:pPr>
    <w:rPr>
      <w:rFonts w:ascii="黑体" w:eastAsia="黑体"/>
    </w:rPr>
  </w:style>
  <w:style w:type="paragraph" w:customStyle="1" w:styleId="101">
    <w:name w:val="标准文件_引言四级条标题"/>
    <w:basedOn w:val="80"/>
    <w:next w:val="80"/>
    <w:qFormat/>
    <w:uiPriority w:val="0"/>
    <w:pPr>
      <w:numPr>
        <w:ilvl w:val="4"/>
        <w:numId w:val="4"/>
      </w:numPr>
      <w:tabs>
        <w:tab w:val="left" w:pos="0"/>
      </w:tabs>
      <w:spacing w:before="50" w:beforeLines="50" w:after="50" w:afterLines="50"/>
      <w:ind w:left="992" w:hanging="629" w:firstLineChars="0"/>
    </w:pPr>
    <w:rPr>
      <w:rFonts w:ascii="黑体" w:eastAsia="黑体"/>
    </w:rPr>
  </w:style>
  <w:style w:type="paragraph" w:customStyle="1" w:styleId="102">
    <w:name w:val="标准文件_引言五级条标题"/>
    <w:basedOn w:val="80"/>
    <w:next w:val="80"/>
    <w:qFormat/>
    <w:uiPriority w:val="0"/>
    <w:pPr>
      <w:numPr>
        <w:ilvl w:val="5"/>
        <w:numId w:val="4"/>
      </w:numPr>
      <w:tabs>
        <w:tab w:val="left" w:pos="0"/>
      </w:tabs>
      <w:spacing w:before="50" w:beforeLines="50" w:after="50" w:afterLines="50"/>
      <w:ind w:left="992" w:hanging="629" w:firstLineChars="0"/>
    </w:pPr>
    <w:rPr>
      <w:rFonts w:ascii="黑体" w:eastAsia="黑体"/>
    </w:rPr>
  </w:style>
  <w:style w:type="paragraph" w:customStyle="1" w:styleId="103">
    <w:name w:val="标准文件_附录一级无标题"/>
    <w:basedOn w:val="1"/>
    <w:qFormat/>
    <w:uiPriority w:val="0"/>
    <w:pPr>
      <w:spacing w:line="276" w:lineRule="auto"/>
    </w:pPr>
    <w:rPr>
      <w:rFonts w:ascii="宋体" w:hAnsi="Times New Roman" w:eastAsia="宋体"/>
      <w:kern w:val="21"/>
      <w:szCs w:val="20"/>
    </w:rPr>
  </w:style>
  <w:style w:type="paragraph" w:customStyle="1" w:styleId="104">
    <w:name w:val="TOC 标题1"/>
    <w:basedOn w:val="3"/>
    <w:next w:val="1"/>
    <w:semiHidden/>
    <w:unhideWhenUsed/>
    <w:qFormat/>
    <w:uiPriority w:val="39"/>
    <w:pPr>
      <w:widowControl/>
      <w:spacing w:line="578" w:lineRule="atLeast"/>
      <w:ind w:firstLine="200" w:firstLineChars="200"/>
      <w:outlineLvl w:val="9"/>
    </w:pPr>
    <w:rPr>
      <w:rFonts w:ascii="Times New Roman" w:hAnsi="Times New Roman" w:eastAsia="仿宋_GB2312"/>
    </w:rPr>
  </w:style>
  <w:style w:type="paragraph" w:customStyle="1" w:styleId="105">
    <w:name w:val="修订11"/>
    <w:hidden/>
    <w:semiHidden/>
    <w:qFormat/>
    <w:uiPriority w:val="99"/>
    <w:rPr>
      <w:rFonts w:ascii="Times New Roman" w:hAnsi="Times New Roman" w:eastAsia="仿宋_GB2312" w:cs="Times New Roman"/>
      <w:kern w:val="2"/>
      <w:sz w:val="32"/>
      <w:szCs w:val="22"/>
      <w:lang w:val="en-US" w:eastAsia="zh-CN" w:bidi="ar-SA"/>
    </w:rPr>
  </w:style>
  <w:style w:type="character" w:customStyle="1" w:styleId="106">
    <w:name w:val="hover24"/>
    <w:basedOn w:val="22"/>
    <w:qFormat/>
    <w:uiPriority w:val="0"/>
  </w:style>
  <w:style w:type="character" w:customStyle="1" w:styleId="107">
    <w:name w:val="hover25"/>
    <w:basedOn w:val="22"/>
    <w:qFormat/>
    <w:uiPriority w:val="0"/>
    <w:rPr>
      <w:color w:val="315EFB"/>
    </w:rPr>
  </w:style>
  <w:style w:type="character" w:customStyle="1" w:styleId="108">
    <w:name w:val="c-icon28"/>
    <w:basedOn w:val="22"/>
    <w:qFormat/>
    <w:uiPriority w:val="0"/>
  </w:style>
  <w:style w:type="character" w:customStyle="1" w:styleId="109">
    <w:name w:val="hover23"/>
    <w:basedOn w:val="22"/>
    <w:qFormat/>
    <w:uiPriority w:val="0"/>
  </w:style>
  <w:style w:type="character" w:customStyle="1" w:styleId="110">
    <w:name w:val="hover22"/>
    <w:basedOn w:val="22"/>
    <w:qFormat/>
    <w:uiPriority w:val="0"/>
    <w:rPr>
      <w:color w:val="315EFB"/>
    </w:rPr>
  </w:style>
  <w:style w:type="character" w:customStyle="1" w:styleId="111">
    <w:name w:val="c-icon26"/>
    <w:basedOn w:val="22"/>
    <w:qFormat/>
    <w:uiPriority w:val="0"/>
  </w:style>
  <w:style w:type="character" w:customStyle="1" w:styleId="112">
    <w:name w:val="c-icon27"/>
    <w:basedOn w:val="22"/>
    <w:qFormat/>
    <w:uiPriority w:val="0"/>
  </w:style>
  <w:style w:type="character" w:customStyle="1" w:styleId="113">
    <w:name w:val="c-icon"/>
    <w:basedOn w:val="22"/>
    <w:qFormat/>
    <w:uiPriority w:val="0"/>
  </w:style>
  <w:style w:type="paragraph" w:customStyle="1" w:styleId="114">
    <w:name w:val="修订2"/>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5">
    <w:name w:val="修订3"/>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6">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7">
    <w:name w:val="修订4"/>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8">
    <w:name w:val="修订5"/>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478</Words>
  <Characters>2725</Characters>
  <Lines>22</Lines>
  <Paragraphs>6</Paragraphs>
  <TotalTime>5</TotalTime>
  <ScaleCrop>false</ScaleCrop>
  <LinksUpToDate>false</LinksUpToDate>
  <CharactersWithSpaces>3197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2023-09-26T00:13:00Z</dcterms:created>
  <dc:creator>罗 媛凤</dc:creator>
  <cp:lastModifiedBy>Lop_Nur</cp:lastModifiedBy>
  <cp:lastPrinted>2023-09-19T17:56:00Z</cp:lastPrinted>
  <dcterms:modified xsi:type="dcterms:W3CDTF">2023-09-27T16:00:54Z</dcterms:modified>
  <dc:title>四川省生态环境厅</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719C51E4836F4B1B828A54C634DDD38C_13</vt:lpwstr>
  </property>
</Properties>
</file>